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ALEXANDRA FORGÓ</w:t>
            </w:r>
          </w:p>
          <w:p w:rsidR="00C275A3" w:rsidRDefault="00186641" w:rsidP="00C275A3">
            <w:pPr>
              <w:pStyle w:val="Hallgatokepzes"/>
            </w:pPr>
            <w:r w:rsidRPr="002361E2">
              <w:rPr>
                <w:i/>
              </w:rPr>
              <w:t>forgoalexandra1999@gmail.com</w:t>
            </w:r>
            <w:r w:rsidRPr="002361E2">
              <w:rPr>
                <w:i/>
              </w:rPr>
              <w:br/>
            </w:r>
            <w:r w:rsidR="00A96AEC">
              <w:t>finance and accounting</w:t>
            </w:r>
            <w:r w:rsidR="00A96AEC">
              <w:br/>
            </w:r>
            <w:r w:rsidR="00E77B23">
              <w:t>BA, 7. semester</w:t>
            </w:r>
          </w:p>
          <w:p w:rsidR="00C265CE" w:rsidRPr="009E5FF1" w:rsidRDefault="00E77B23" w:rsidP="009763E0">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Zsuzsanna Máté</w:t>
            </w:r>
          </w:p>
          <w:p w:rsidR="00DB4822" w:rsidRDefault="00DB4822" w:rsidP="009763E0">
            <w:pPr>
              <w:pStyle w:val="Konzulensektitulus"/>
            </w:pPr>
            <w:r w:rsidRPr="00DB4822">
              <w:t>college teacher,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consumer attitudes towards environmental taxes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TDK thesis, I deal with the issue of environmental protection taxes.</w:t>
      </w:r>
      <w:r>
        <w:rPr>
          <w:color w:val="000000"/>
          <w:sz w:val="24"/>
          <w:szCs w:val="24"/>
        </w:rPr>
        <w:br/>
        <w:t xml:space="preserve">In my thesis, I would like to find the answers to the following questions:</w:t>
      </w:r>
      <w:r>
        <w:rPr>
          <w:color w:val="000000"/>
          <w:sz w:val="24"/>
          <w:szCs w:val="24"/>
        </w:rPr>
        <w:br/>
        <w:t xml:space="preserve">- What extent are environmental taxes present in Hungary's tax system?</w:t>
      </w:r>
      <w:r>
        <w:rPr>
          <w:color w:val="000000"/>
          <w:sz w:val="24"/>
          <w:szCs w:val="24"/>
        </w:rPr>
        <w:br/>
        <w:t xml:space="preserve">- How environmental taxes affect consumers?</w:t>
      </w:r>
      <w:r>
        <w:rPr>
          <w:color w:val="000000"/>
          <w:sz w:val="24"/>
          <w:szCs w:val="24"/>
        </w:rPr>
        <w:br/>
        <w:t xml:space="preserve">- How environmentally conscious consumers are?</w:t>
      </w:r>
      <w:r>
        <w:rPr>
          <w:color w:val="000000"/>
          <w:sz w:val="24"/>
          <w:szCs w:val="24"/>
        </w:rPr>
        <w:br/>
        <w:t xml:space="preserve">- How close they feel the harmful environmental effects?</w:t>
      </w:r>
      <w:r>
        <w:rPr>
          <w:color w:val="000000"/>
          <w:sz w:val="24"/>
          <w:szCs w:val="24"/>
        </w:rPr>
        <w:br/>
        <w:t xml:space="preserve">- Are environmental taxes considered a suitable solution to the problems?</w:t>
      </w:r>
      <w:r>
        <w:rPr>
          <w:color w:val="000000"/>
          <w:sz w:val="24"/>
          <w:szCs w:val="24"/>
        </w:rPr>
        <w:br/>
        <w:t xml:space="preserve">- In what cases would they be willing to pay more environmental taxes?</w:t>
      </w:r>
      <w:r>
        <w:rPr>
          <w:color w:val="000000"/>
          <w:sz w:val="24"/>
          <w:szCs w:val="24"/>
        </w:rPr>
        <w:br/>
        <w:t xml:space="preserve">My thesis was based on both secondary and primary research. I collected information and data with the help of various literature and databases. I examined the development of the environmental tax revenues of the OECD countries, and then in the European Union and in Hungary. From the data, I found that despite the many moves towards sustainability, the ratio of environmental taxes in relation to GDP did not increase at the international, European Union or domestic level in the years under review.</w:t>
      </w:r>
      <w:r>
        <w:rPr>
          <w:color w:val="000000"/>
          <w:sz w:val="24"/>
          <w:szCs w:val="24"/>
        </w:rPr>
        <w:br/>
        <w:t xml:space="preserve">There are environmental taxes that can directly affect consumers, so in the second half of my thesis I will present my primary research, in which I examined consumers' attitudes. I created a questionnaire, which was filled out electronically by 202 people. I analyzed the questionnaire using Excel and SPSS software. I set up four hypotheses, which I examined with the help of different statistical methods.</w:t>
      </w:r>
      <w:r>
        <w:rPr>
          <w:color w:val="000000"/>
          <w:sz w:val="24"/>
          <w:szCs w:val="24"/>
        </w:rPr>
        <w:br/>
        <w:t xml:space="preserve">I tested my first hypothesis with Spearman's rank correlation. Based on the method, it can be concluded that despite the fact that the majority of consumers claim to be environmentally conscious, this is not always supported by their actions for the environment.</w:t>
      </w:r>
      <w:r>
        <w:rPr>
          <w:color w:val="000000"/>
          <w:sz w:val="24"/>
          <w:szCs w:val="24"/>
        </w:rPr>
        <w:br/>
        <w:t xml:space="preserve">From my second hypothesis, it can be concluded that, regardless of age, almost 70% of the respondents fear that their health and well-being will be endangered by harmful environmental effects in the near future.</w:t>
      </w:r>
      <w:r>
        <w:rPr>
          <w:color w:val="000000"/>
          <w:sz w:val="24"/>
          <w:szCs w:val="24"/>
        </w:rPr>
        <w:br/>
        <w:t xml:space="preserve">To test my third hypothesis, I chose the Kruskal-Wallis test. During the investigation, it was also revealed that respondents with higher education accept environmental taxation more.</w:t>
      </w:r>
      <w:r>
        <w:rPr>
          <w:color w:val="000000"/>
          <w:sz w:val="24"/>
          <w:szCs w:val="24"/>
        </w:rPr>
        <w:br/>
        <w:t xml:space="preserve">Finally, based on my fourth hypothesis, it can be observed that most consumers would be willing to pay more environmental taxes if these amounts were used exclusively for environmental purposes.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018320">
    <w:multiLevelType w:val="hybridMultilevel"/>
    <w:lvl w:ilvl="0" w:tplc="408446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018320">
    <w:abstractNumId w:val="390183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74583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