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lengyellilla001@gmail.com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Antalóczy Katalin CSc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divatipar Airbnb-je: a fenntartható ruhakölcsönzési szolgáltatás logisztikai kihívásai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divatipar mára az egyik legszennyezőbb iparággá nőtte ki magát. Mind a környezetre, mind a társadalomra gyakorolt negatív hatása világosan jelzi, hogy a megoldás égető szükségű. Sokan a körforgásos gazdálkodásban és a különböző slow fashion koncepciókban, például a ruhakölcsönzésben látják a fenntarthatóbb öltözködés kulcsát. A bérlés előnye, hogy a ruhadarabok aktív élettartamának meghosszabbításával jelentősen csökkenthető a hulladékképződés, elejét vehető a túlfogyasztás és az ezzel együtt járó túltermelés. A bérbeadó és a különböző bérlők közötti kétirányú logisztikai folyamatok azonban minden esetben többletkibocsátással, extra energiafelhasználással járnak, amivel a bérbeadás modelljének fenntartható mivolta megkérdőjelezhetővé válik.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hogyan lehetne az ellátásilánc-folyamatokat stratégiai és taktikai szinten megreformálni, azaz a hagyományos ruhakölcsönzők logisztikai folyamatai által okozott negatív externáliákat eliminálni, hogy egy ruhakölcsönző szolgáltatás adott körülmények között a legfenntarthatóbban működjön. Kutatásomban a legszignifikánsabb ökológiai lábnyommal bíró logisztikai folyamatokat elemzem (fenntarthatatlan beszállítói lánc, magas karbonkibocsátással járó disztribúció és visszutas logisztika) és teszek javaslatot ezek megreformálására.</w:t>
      </w:r>
      <w:r>
        <w:rPr>
          <w:color w:val="000000"/>
          <w:sz w:val="24"/>
          <w:szCs w:val="24"/>
        </w:rPr>
        <w:br/>
        <w:t xml:space="preserve">Kutatásom módszertana primer és szekunder kutatáson alapul. A nyilvánosan is elérhető statisztikai adatok, szakcikkek szintetizálása után kvantitatív és kvalitatív médiaelemzésen keresztül vizsgálom a ruhakölcsönzés és a logisztika kapcsolatát. A gyakorlatorientált megközelítést egy fenntartható ruhakölcsönző platform alapítójával készített interjú biztosítja, míg a fogyasztókkal kapcsolatos kérdésekre nem reprezentatív kérdőíves felmérés keretein belül keresem a választ.</w:t>
      </w:r>
      <w:r>
        <w:rPr>
          <w:color w:val="000000"/>
          <w:sz w:val="24"/>
          <w:szCs w:val="24"/>
        </w:rPr>
        <w:br/>
        <w:t xml:space="preserve">A dolgozat eredménye egyfajta vezetői következtetés, javaslattétel, amely a magyarországi körülményekhez igazítva nyújt segítséget a környezettudatossági szempontból is ideális struktúra kialakításában. A divat ugyan sohasem lesz 100%-ban fenntartható, és a kölcsönzés alacsony fokú adaptálhatósága miatt csupán részmegoldásról beszélhetünk, viszont a zöld beszerzés kritériumainak kialakítása és az alternatív/karbonsemleges fuvarozási módok implementálása hatalmas előrelépés a környezettudatosabb öltözködés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31137">
    <w:multiLevelType w:val="hybridMultilevel"/>
    <w:lvl w:ilvl="0" w:tplc="75116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31137">
    <w:abstractNumId w:val="22731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922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