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SOÓS BENDEGÚZ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bendeguz.soos@gmail.com</w:t>
            </w:r>
            <w:r w:rsidRPr="002361E2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Juhász Tímea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címzetes egyetemi tanár,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multi-level marketing megítélése a huszonévesek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Tizedikes gimnazista korom óta átlagosan havonta kapok idegenektől olyan megkereséseket a</w:t>
      </w:r>
      <w:r>
        <w:rPr>
          <w:color w:val="000000"/>
          <w:sz w:val="24"/>
          <w:szCs w:val="24"/>
        </w:rPr>
        <w:br/>
        <w:t xml:space="preserve">közösségi média felületein sablonüzenetek formájában, melyek szabad életet és anyagi</w:t>
      </w:r>
      <w:r>
        <w:rPr>
          <w:color w:val="000000"/>
          <w:sz w:val="24"/>
          <w:szCs w:val="24"/>
        </w:rPr>
        <w:br/>
        <w:t xml:space="preserve">függetlenséget ígérnek. A közös pont ezekben az üzenetekben, hogy multi-level marketing</w:t>
      </w:r>
      <w:r>
        <w:rPr>
          <w:color w:val="000000"/>
          <w:sz w:val="24"/>
          <w:szCs w:val="24"/>
        </w:rPr>
        <w:br/>
        <w:t xml:space="preserve">cégek ügynökeitől érkeznek, akik embereket próbálnak toborozni a csapatukba.</w:t>
      </w:r>
      <w:r>
        <w:rPr>
          <w:color w:val="000000"/>
          <w:sz w:val="24"/>
          <w:szCs w:val="24"/>
        </w:rPr>
        <w:br/>
        <w:t xml:space="preserve">A kutatásom során arra a kérdésre próbáltam keresni a választ, hogy egyrészről mit lehet tudni</w:t>
      </w:r>
      <w:r>
        <w:rPr>
          <w:color w:val="000000"/>
          <w:sz w:val="24"/>
          <w:szCs w:val="24"/>
        </w:rPr>
        <w:br/>
        <w:t xml:space="preserve">az MLM-ről, és az MLM ügynökök által gyakran hangoztatott ígéretek mennyiben fedik a</w:t>
      </w:r>
      <w:r>
        <w:rPr>
          <w:color w:val="000000"/>
          <w:sz w:val="24"/>
          <w:szCs w:val="24"/>
        </w:rPr>
        <w:br/>
        <w:t xml:space="preserve">valóságot, másrészről meg, hogy a rendszer egyik fő célközönsége a munkaerőpiacra épp kilépő</w:t>
      </w:r>
      <w:r>
        <w:rPr>
          <w:color w:val="000000"/>
          <w:sz w:val="24"/>
          <w:szCs w:val="24"/>
        </w:rPr>
        <w:br/>
        <w:t xml:space="preserve">huszonéves korosztály mit gondol az MLM-ről, és nyitottak lennének-e a rendszer</w:t>
      </w:r>
      <w:r>
        <w:rPr>
          <w:color w:val="000000"/>
          <w:sz w:val="24"/>
          <w:szCs w:val="24"/>
        </w:rPr>
        <w:br/>
        <w:t xml:space="preserve">kipróbálására. Előzetesen arra számítottam, hogy a korosztályom elutasító az MLM-mel</w:t>
      </w:r>
      <w:r>
        <w:rPr>
          <w:color w:val="000000"/>
          <w:sz w:val="24"/>
          <w:szCs w:val="24"/>
        </w:rPr>
        <w:br/>
        <w:t xml:space="preserve">kapcsolatban.</w:t>
      </w:r>
      <w:r>
        <w:rPr>
          <w:color w:val="000000"/>
          <w:sz w:val="24"/>
          <w:szCs w:val="24"/>
        </w:rPr>
        <w:br/>
        <w:t xml:space="preserve">A kutatásom első részében, a szakirodalmi áttekintés során az volt a célom, hogy egy átfogó</w:t>
      </w:r>
      <w:r>
        <w:rPr>
          <w:color w:val="000000"/>
          <w:sz w:val="24"/>
          <w:szCs w:val="24"/>
        </w:rPr>
        <w:br/>
        <w:t xml:space="preserve">képet adjak az MLM-ről, ennek keretében bemutattam a rendszer kialakulását és működését, és</w:t>
      </w:r>
      <w:r>
        <w:rPr>
          <w:color w:val="000000"/>
          <w:sz w:val="24"/>
          <w:szCs w:val="24"/>
        </w:rPr>
        <w:br/>
        <w:t xml:space="preserve">megvizsgáltam a rendszerrel kapcsolatos kritikák igazságtartalmát. Ezután a primer kutatásom</w:t>
      </w:r>
      <w:r>
        <w:rPr>
          <w:color w:val="000000"/>
          <w:sz w:val="24"/>
          <w:szCs w:val="24"/>
        </w:rPr>
        <w:br/>
        <w:t xml:space="preserve">során a huszonévesek véleményére voltam kíváncsi, ezt egy kérdőíves vizsgálattal próbáltam</w:t>
      </w:r>
      <w:r>
        <w:rPr>
          <w:color w:val="000000"/>
          <w:sz w:val="24"/>
          <w:szCs w:val="24"/>
        </w:rPr>
        <w:br/>
        <w:t xml:space="preserve">kideríteni, melyben 155 ember vett részt.</w:t>
      </w:r>
      <w:r>
        <w:rPr>
          <w:color w:val="000000"/>
          <w:sz w:val="24"/>
          <w:szCs w:val="24"/>
        </w:rPr>
        <w:br/>
        <w:t xml:space="preserve">A kutatás befejezése után elmondható, hogy az eredmények az általam vártak alapján alakultak.</w:t>
      </w:r>
      <w:r>
        <w:rPr>
          <w:color w:val="000000"/>
          <w:sz w:val="24"/>
          <w:szCs w:val="24"/>
        </w:rPr>
        <w:br/>
        <w:t xml:space="preserve">A szekunder kutatásom arra derített fényt, hogy a sok hangzatos ígértet valóban túl szép, hogy</w:t>
      </w:r>
      <w:r>
        <w:rPr>
          <w:color w:val="000000"/>
          <w:sz w:val="24"/>
          <w:szCs w:val="24"/>
        </w:rPr>
        <w:br/>
        <w:t xml:space="preserve">igaz legyen, és az MLM-mel foglalkozók döntő többsége (minden általam talált kutatás</w:t>
      </w:r>
      <w:r>
        <w:rPr>
          <w:color w:val="000000"/>
          <w:sz w:val="24"/>
          <w:szCs w:val="24"/>
        </w:rPr>
        <w:br/>
        <w:t xml:space="preserve">esetében 90% feletti volt ez az arány) veszteségesen működik. A primer kutatásom</w:t>
      </w:r>
      <w:r>
        <w:rPr>
          <w:color w:val="000000"/>
          <w:sz w:val="24"/>
          <w:szCs w:val="24"/>
        </w:rPr>
        <w:br/>
        <w:t xml:space="preserve">konklúziójaként azt lehet mondani, hogy a huszonéves korosztály – legalábbis a tanultabb</w:t>
      </w:r>
      <w:r>
        <w:rPr>
          <w:color w:val="000000"/>
          <w:sz w:val="24"/>
          <w:szCs w:val="24"/>
        </w:rPr>
        <w:br/>
        <w:t xml:space="preserve">rétege, akik részt vettek a kutatásban – meglehetősen elutasító a multi-level marketinggel</w:t>
      </w:r>
      <w:r>
        <w:rPr>
          <w:color w:val="000000"/>
          <w:sz w:val="24"/>
          <w:szCs w:val="24"/>
        </w:rPr>
        <w:br/>
        <w:t xml:space="preserve">szemben, mely többek között a rossz toborzási módszereknek, a túlárazott termékeknek és a</w:t>
      </w:r>
      <w:r>
        <w:rPr>
          <w:color w:val="000000"/>
          <w:sz w:val="24"/>
          <w:szCs w:val="24"/>
        </w:rPr>
        <w:br/>
        <w:t xml:space="preserve">rendszer általános rossz megítélésének köszönhető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895486">
    <w:multiLevelType w:val="hybridMultilevel"/>
    <w:lvl w:ilvl="0" w:tplc="45379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895486">
    <w:abstractNumId w:val="338954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58849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