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PÉCHY ZOLTÁN PÉTER</w:t>
            </w:r>
          </w:p>
          <w:p w:rsidR="00C275A3" w:rsidRDefault="00186641" w:rsidP="00C275A3">
            <w:pPr>
              <w:pStyle w:val="Hallgatokepzes"/>
            </w:pPr>
            <w:r w:rsidRPr="002361E2">
              <w:rPr>
                <w:i/>
              </w:rPr>
              <w:t>matfiz127@gmail.com</w:t>
            </w:r>
            <w:r w:rsidRPr="002361E2">
              <w:rPr>
                <w:i/>
              </w:rPr>
              <w:br/>
            </w:r>
            <w:r w:rsidR="00A96AEC">
              <w:t>technika</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Kallós Gábor</w:t>
            </w:r>
          </w:p>
          <w:p w:rsidR="00DB4822" w:rsidRDefault="00DB4822" w:rsidP="009763E0">
            <w:pPr>
              <w:pStyle w:val="Konzulensektitulus"/>
            </w:pPr>
            <w:r w:rsidRPr="00DB4822">
              <w:t>egyetemi docens, SZE GIVK</w:t>
            </w:r>
          </w:p>
        </w:tc>
      </w:tr>
      <w:tr w:rsidR="00DB4822" w:rsidTr="00DB4822">
        <w:tc>
          <w:tcPr>
            <w:tcW w:w="9854" w:type="dxa"/>
          </w:tcPr>
          <w:p w:rsidR="00DB4822" w:rsidRPr="00DB4822" w:rsidRDefault="00DB4822" w:rsidP="009763E0">
            <w:pPr>
              <w:pStyle w:val="Konzulenseknev"/>
            </w:pPr>
            <w:r w:rsidRPr="00DB4822">
              <w:t>Pergelné Dr. Remete Eszter</w:t>
            </w:r>
          </w:p>
          <w:p w:rsidR="00DB4822" w:rsidRDefault="00DB4822" w:rsidP="009763E0">
            <w:pPr>
              <w:pStyle w:val="Konzulensektitulus"/>
            </w:pPr>
            <w:r w:rsidRPr="00DB4822">
              <w:t>adjunktus,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Halmazábráim szemléltetései. 30 év az Euler-Venn piramis árnyékában 1992-2022.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dolgozatomban a Venn-diagramok területén végzett kutatásaimat mutatom be. Fontos a személyes motiváció, hogy több, mint 30 éve (megszakításokkal) foglalkozom ezzel témával és nagyon szeretem ezt a területet. A dolgozatban a problémafelvetés után ismertetem az alap definíciókat és a legfontosabb általános eredményeket, szakaszolva, áttekintéssel. Összefoglalóan írok saját kutatásom történetéről. Ezután részletesen tárgyalom a saját és általánosított Venn-diagram konstrukcióimat, a következő logika szerint: alaphalmaz számok, 3-7-ig. Az alaphalmazok mind tengelyesen szimmetrikusak. Az alakzatok mind forgásszimmetrikusak. Alakjuk, kör, szabályos háromszög, négyzet, szabályos ötszög, szabályos hétszög és forgásszimmetrikus térbeli test. Konstrukcióim egyediek, megalkotásukhoz intuitív ötleteket is felhasználtam, de erősen törekedtem a rendszeresítése, az általánosításra és az analógiák feltárásában. Fontosnak tartottam azt is, hogy kitérjek a kapott halmazkonstrukciók lehetséges gyakorlati alkalmazásaira. Ezt főként az oktatásban képzelem el, de más lehetőségeket is bemutatok. Saját eredményeim: tudomásom szerint én mutattam be először a csak koncentrikus körökből, szabályos sokszögekből és ezek együttes alakzatjaiból álló szerkesztéseket. Én közöltem először, hogy ezek szerkesztési menete öröklődik. Analógiát adtam, hogyan lehet a klasszikus alakzatokról a rendszereimre áttérni, és vissza. Bemutattam, hogyan lehet nem prímek esetén is forgásszimmetrikus alakzatokat készíteni. A dolgozathoz nagyon sok érdekes és szemléletes ábrát készítettem, ezek is egyediek.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58151">
    <w:multiLevelType w:val="hybridMultilevel"/>
    <w:lvl w:ilvl="0" w:tplc="62119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58151">
    <w:abstractNumId w:val="24758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244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