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KIRA ZOÉ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farkaskira.99@gmail.com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Kása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PÖTTYÖS AZ IGAZI, SZERINTED IS? A szeretetmárkák vizsgálata a magyar piacon, különös tekintettel a Pöttyös márkára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szeretetmárka kifejezést vizsgálom a nemzetközi és a hazai szakirodalom</w:t>
      </w:r>
      <w:r>
        <w:rPr>
          <w:color w:val="000000"/>
          <w:sz w:val="24"/>
          <w:szCs w:val="24"/>
        </w:rPr>
        <w:br/>
        <w:t xml:space="preserve">alapján. A magyar piac egyik legnépszerűbb termékére és márkájára fókuszálva szeretném</w:t>
      </w:r>
      <w:r>
        <w:rPr>
          <w:color w:val="000000"/>
          <w:sz w:val="24"/>
          <w:szCs w:val="24"/>
        </w:rPr>
        <w:br/>
        <w:t xml:space="preserve">megismerni a vásárlói preferenciákat és a márkahűség közötti összefüggéseket. A kutatási</w:t>
      </w:r>
      <w:r>
        <w:rPr>
          <w:color w:val="000000"/>
          <w:sz w:val="24"/>
          <w:szCs w:val="24"/>
        </w:rPr>
        <w:br/>
        <w:t xml:space="preserve">kérdésem az: léteznek-e szeretetmárkák a magyar piacon és ha igen, akkor a Pöttyös márka</w:t>
      </w:r>
      <w:r>
        <w:rPr>
          <w:color w:val="000000"/>
          <w:sz w:val="24"/>
          <w:szCs w:val="24"/>
        </w:rPr>
        <w:br/>
        <w:t xml:space="preserve">beletartozik-e ebbe a körbe?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téma megfelelő feltárásához vegyes kutatási módszertant alkalmazok. A kvantitatív</w:t>
      </w:r>
      <w:r>
        <w:rPr>
          <w:color w:val="000000"/>
          <w:sz w:val="24"/>
          <w:szCs w:val="24"/>
        </w:rPr>
        <w:br/>
        <w:t xml:space="preserve">módszertan tekintetében CAWI (online google űrlap alapú kérdőív) módszertant használtam a</w:t>
      </w:r>
      <w:r>
        <w:rPr>
          <w:color w:val="000000"/>
          <w:sz w:val="24"/>
          <w:szCs w:val="24"/>
        </w:rPr>
        <w:br/>
        <w:t xml:space="preserve">fogyasztói oldal megismerésére, illetve CAWI módszertannal kiegészített kísérlet alapú</w:t>
      </w:r>
      <w:r>
        <w:rPr>
          <w:color w:val="000000"/>
          <w:sz w:val="24"/>
          <w:szCs w:val="24"/>
        </w:rPr>
        <w:br/>
        <w:t xml:space="preserve">vaktesztet ugyancsak a fogyasztói gondolkodás megismerésére, különös tekintettel a fogyasztói</w:t>
      </w:r>
      <w:r>
        <w:rPr>
          <w:color w:val="000000"/>
          <w:sz w:val="24"/>
          <w:szCs w:val="24"/>
        </w:rPr>
        <w:br/>
        <w:t xml:space="preserve">preferenciákra. Kvalitatív módszerrel egyrészről készítettem fókusz csoportos kutatást</w:t>
      </w:r>
      <w:r>
        <w:rPr>
          <w:color w:val="000000"/>
          <w:sz w:val="24"/>
          <w:szCs w:val="24"/>
        </w:rPr>
        <w:br/>
        <w:t xml:space="preserve">(minicsoportos módszertannal) fogyasztókkal (két kategóriába soroltam őket: 30 év alatti és 30</w:t>
      </w:r>
      <w:r>
        <w:rPr>
          <w:color w:val="000000"/>
          <w:sz w:val="24"/>
          <w:szCs w:val="24"/>
        </w:rPr>
        <w:br/>
        <w:t xml:space="preserve">év feletti csoportok), illetve a vállalat marketing vezetőjével is csináltam egy szakértői interjút.</w:t>
      </w:r>
      <w:r>
        <w:rPr>
          <w:color w:val="000000"/>
          <w:sz w:val="24"/>
          <w:szCs w:val="24"/>
        </w:rPr>
        <w:br/>
        <w:t xml:space="preserve">Emellett netnográfiával (megfigyelés) is foglalkoztam, annak érdekében, hogy a témát még</w:t>
      </w:r>
      <w:r>
        <w:rPr>
          <w:color w:val="000000"/>
          <w:sz w:val="24"/>
          <w:szCs w:val="24"/>
        </w:rPr>
        <w:br/>
        <w:t xml:space="preserve">részletesebben ki tudjam elemezni. A megfigyelés során első sorban a félig strukturált interjúk</w:t>
      </w:r>
      <w:r>
        <w:rPr>
          <w:color w:val="000000"/>
          <w:sz w:val="24"/>
          <w:szCs w:val="24"/>
        </w:rPr>
        <w:br/>
        <w:t xml:space="preserve">keretében is vizsgált Pöttyös reklámfilmet (Youtube platform) és az instagram oldalt figyeltem,</w:t>
      </w:r>
      <w:r>
        <w:rPr>
          <w:color w:val="000000"/>
          <w:sz w:val="24"/>
          <w:szCs w:val="24"/>
        </w:rPr>
        <w:br/>
        <w:t xml:space="preserve">illetve ezen platformok komment szekcióit, míg a kvantitatív kutatásom során szituációs</w:t>
      </w:r>
      <w:r>
        <w:rPr>
          <w:color w:val="000000"/>
          <w:sz w:val="24"/>
          <w:szCs w:val="24"/>
        </w:rPr>
        <w:br/>
        <w:t xml:space="preserve">kérdésekkel mértem a fogyasztói preferenciákat. Emellett különböző eseményeken</w:t>
      </w:r>
      <w:r>
        <w:rPr>
          <w:color w:val="000000"/>
          <w:sz w:val="24"/>
          <w:szCs w:val="24"/>
        </w:rPr>
        <w:br/>
        <w:t xml:space="preserve">megfigyeltem, hogy milyen márkájú túró rudihoz nyúlnak az emberek elsőnek, melyiket</w:t>
      </w:r>
      <w:r>
        <w:rPr>
          <w:color w:val="000000"/>
          <w:sz w:val="24"/>
          <w:szCs w:val="24"/>
        </w:rPr>
        <w:br/>
        <w:t xml:space="preserve">választják és milyen márkát vesznek meg végül.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 eredményeként beigazolódott a feltételezésem miszerint a Pöttyös márka egy</w:t>
      </w:r>
      <w:r>
        <w:rPr>
          <w:color w:val="000000"/>
          <w:sz w:val="24"/>
          <w:szCs w:val="24"/>
        </w:rPr>
        <w:br/>
        <w:t xml:space="preserve">magyar szeretetmárka. A Pöttyös marketingstratégiáját tekintve elmondható, hogy tudatos</w:t>
      </w:r>
      <w:r>
        <w:rPr>
          <w:color w:val="000000"/>
          <w:sz w:val="24"/>
          <w:szCs w:val="24"/>
        </w:rPr>
        <w:br/>
        <w:t xml:space="preserve">stratégia megvalósítása alapján érték el a szeretetmárka kategóriát, viszont ehhez komoly</w:t>
      </w:r>
      <w:r>
        <w:rPr>
          <w:color w:val="000000"/>
          <w:sz w:val="24"/>
          <w:szCs w:val="24"/>
        </w:rPr>
        <w:br/>
        <w:t xml:space="preserve">érzelmi kötődés kialakítására volt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501083">
    <w:multiLevelType w:val="hybridMultilevel"/>
    <w:lvl w:ilvl="0" w:tplc="32478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01083">
    <w:abstractNumId w:val="945010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510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