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LÉNÁRT G.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lenart.jozsef@protonmail.com</w:t>
            </w:r>
            <w:r w:rsidRPr="002361E2">
              <w:rPr>
                <w:i/>
              </w:rPr>
              <w:br/>
            </w:r>
            <w:r w:rsidR="00A96AEC">
              <w:t>Egyházi/Felekezeti közösségszervező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Országos Rabbiképző - Zsidó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Biró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ORZSE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Szeraya Shapshal és a kelet-európai karaiták identitásának átalakulása a XX. század első felében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XX. század első felében új mozgalom és új elvek formálódtak az immáron egyesített kelet-európai karaita közösségekben: a közösség zsidó gyökereivel való radikális szakítás és a karaiták török eredetének „felfedezése”. A török identitás megteremtéséhez a korabeli vezetés drasztikus eszközöket használt: névváltoztatások, időszámítás és hónapnevek törökös használata, szimbólumok és jelképek konstruálása. Ez a durva beavatkozás a karaiták hagyományos kultúrájába annyira sikeres volt, hogy kelet-európában a karaita közösség jelentős része napjainkban is török származású népcsoportnak definiálja önmagát.</w:t>
      </w:r>
      <w:r>
        <w:rPr>
          <w:color w:val="000000"/>
          <w:sz w:val="24"/>
          <w:szCs w:val="24"/>
        </w:rPr>
        <w:br/>
        <w:t xml:space="preserve">Ennek a folyamatnak fontos szereplője volt Szeraya Shapshal, aki a karaiták vallási vezetőjeként nemcsak támogatta a változtatásokat, hanem aktívan segítette is. Ő volt az, aki a Náci Németország faji kérdésekkel foglalkozó hivatalaihoz fordult azzal a kéréssel, hogy ismerjék el a karaiták török eredetét és hogy fajilag nincs közük a zsidósághoz. Számos történész szerint ez a fajta dejudaizáció mentette meg a háború borzalmaitól a karaiták jelentős részét. Szeraya Shapshal hitéleti pozíciója a háború után megszűnt, ő maga a Litván Szovjet Szocialista Köztársaság Miniszterek Tanácsának vallási ügyekkel megbízott képviselőjeként folytatta karrierjét.</w:t>
      </w:r>
      <w:r>
        <w:rPr>
          <w:color w:val="000000"/>
          <w:sz w:val="24"/>
          <w:szCs w:val="24"/>
        </w:rPr>
        <w:br/>
        <w:t xml:space="preserve">A karaiták soha nem alkottak számottevő kisebbséget, a háború és a szovjet éra pedig a maradék közösséget is elsöpörte. A törökösödésük és a dejudaizációjuk egy viszonylag ritkán kutatott téma, akárcsak Szeraya Shapshal élete és munkássága. Ez a dolgozat kísérletet tesz arra, hogy bemutassa a karaita identitás megváltozásának történetét és Szeraya Shapshal szerepét a folyamatban.</w:t>
      </w:r>
      <w:r>
        <w:rPr>
          <w:color w:val="000000"/>
          <w:sz w:val="24"/>
          <w:szCs w:val="24"/>
        </w:rPr>
        <w:br/>
        <w:t xml:space="preserve">A kutatás során számos korabeli forrást, újságcikket, visszaemlékezést, irodalmi és vallási alkotást elemeztem és hasonlítottam össze. A forráselemzés során párhuzamot vontam a belső, karaita források (azon belül is az identitásváltást támogató és ellenző) és a külső, nem karaita források között. Az elemzések során meglepve tapasztaltam, milyen rövid idő alatt, mennyire tökéletesen sikerült egy csoport identitását átalakítani és hogy ehhez milyen kevés eszközre volt szükség. De a legmeglepőbb talán az volt, hogy a karaita társadalmat 200 éven át csak néhány család irányította.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91807">
    <w:multiLevelType w:val="hybridMultilevel"/>
    <w:lvl w:ilvl="0" w:tplc="29704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91807">
    <w:abstractNumId w:val="790918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437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