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DIÓSZEGI ANNA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annakata26@hotmail.com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Gyurkó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 turizmus helyzetértékelése a Mátra-Bükk turisztikai térség szálláshelyegységeiben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környezettudatos szemléletmód meglátásom szerintem évről évre egyre szélesebb körben jut el az emberekhez. Az idegenforgalmi szektor folyamatosan több teret hódít magának, így ennek következtében felhasználja bolygónkat a minél kiválóbb működéshez. Tehát igen szignifikáns hatással van a turizmus a környezetre. A vendéglátásban dolgozó személyek úgy tűnik, hogy évről-évre mélyebben felmérik tevékenységeik káros hatásait és működésüket igyekeznek úgy kialakítani, hogy karbonlábnyomuk minél alacsonyabb legyen.</w:t>
      </w:r>
      <w:r>
        <w:rPr>
          <w:color w:val="000000"/>
          <w:sz w:val="24"/>
          <w:szCs w:val="24"/>
        </w:rPr>
        <w:br/>
        <w:t xml:space="preserve">Jelen kutatásom azt a célt szolgálja, hogy különböző módszerek alkalmazásával releváns képet kapjunk az észak-magyarországi szállodák környezetmegóvó aspektusairól. Vizsgálódásom során felmérem, hogy az egyes vendéglátóegységek, hogyan vélekednek saját vállalkozásukról, mennyire felelnek meg a fenntarthatóság elveinek, konkrétabban a „zöld szállodákra” kiírt kritériumoknak. Működésük során hogyan és milyen eszközökkel törekednek a karbonlábnyomuk csökkentésére. Mindemellett a dolgozat választ ad arra, hogy a hazai szállodaipar hogyan értékeli, ha egy vállalat fenntartható működést folytat. Ugyanakkor ezt a kérdést nem csak a cégek oldaláról, hanem a vendégek oldaláról is érdemes megközelíteni, így további célkitűzésem még, hogy feltárjam a fogyasztói attitűdöket a környezetvédelem szempontjából. A megfogalmazott hipotézisek egy kérdőíves felmérés, valamint egy fókuszcsoportos kutatás segítségével kerültek megválaszolásra.</w:t>
      </w:r>
      <w:r>
        <w:rPr>
          <w:color w:val="000000"/>
          <w:sz w:val="24"/>
          <w:szCs w:val="24"/>
        </w:rPr>
        <w:br/>
        <w:t xml:space="preserve">Az eredmények megmutatják, hogy a hazai szállodaipar körében a „zöld szálloda” cím jelenleg még nem rendelkezik nagy presztízs értékkel, továbbá az elsődleges ok amiért sok szálláshely nem szeretne pályázatot benyújtani, az a korlátozott humánerőforrás. Ezenfelül a legfontosabb eredmények még, hogy a vizsgálatba bevont személyek véleményei révén kiderült, hogy nagyrészük korábban még nem hallott a fenntartható szálláshelyekről, azonban elmondásuk szerint a jövőben ezekután mindenképp szempont lesz a szállás kiválasztásánál. A megkérdezett turisták többsége elköteleződést érez a környezet megóvása iránt, álláspontjuk szerint ennek érdekében kollektív felelősségvállalásra van szükség az okozott kár mértékének arányában. Mind a kutatásban részt vett szállodák, mind a fogyasztók válaszaiból arra következtethetünk, hogy mindannyian fontosnak tartják a fenntarthatóság szellemiségének növekedését a turizmus szektorban és értékes fejlődést csak akkor lehet elérni, ha mindkét szegmens összefog egy fenntarthatóbb élet reményében.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10556">
    <w:multiLevelType w:val="hybridMultilevel"/>
    <w:lvl w:ilvl="0" w:tplc="57041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10556">
    <w:abstractNumId w:val="244105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049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