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KATA DIÓSZEGI</w:t>
            </w:r>
          </w:p>
          <w:p w:rsidR="00C275A3" w:rsidRDefault="00186641" w:rsidP="00C275A3">
            <w:pPr>
              <w:pStyle w:val="Hallgatokepzes"/>
            </w:pPr>
            <w:r w:rsidRPr="002361E2">
              <w:rPr>
                <w:i/>
              </w:rPr>
              <w:t>annakata26@hotmail.com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 Eszterházy Károly Catholic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Ádám Gyurkó</w:t>
            </w:r>
          </w:p>
          <w:p w:rsidR="00DB4822" w:rsidRDefault="00DB4822" w:rsidP="009763E0">
            <w:pPr>
              <w:pStyle w:val="Konzulensektitulus"/>
            </w:pPr>
            <w:r w:rsidRPr="00DB4822">
              <w:t>senior lecturer,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Status Report on Sustainable Tourism in the Accomodations of Eger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opinion the environmental awareness reaches a wider range of people every year. The tourism sector, is constantly conquering more space for itself, so as a result it uses our planet to function as efficiently as possible. It follows from all this that tourism has a very significant impact on the environment. People working in the tourism industry seem to assess the harmful effects of their activities more deeply every year and try to design their operations in such a way that their carbon footprint is as low as possible.</w:t>
      </w:r>
      <w:r>
        <w:rPr>
          <w:color w:val="000000"/>
          <w:sz w:val="24"/>
          <w:szCs w:val="24"/>
        </w:rPr>
        <w:br/>
        <w:t xml:space="preserve">The purpose of my present research is to use different methods to get an idea of the environmental protection aspects of hotels in Northern Hungary. In the course of my investigation, I assess how each hospitality unit views its own business and how well it complies with the principles of sustainability and with the criteria for "green hotels". During their operation, how and with what solution they strive to reduce their carbon footprint. In addition, the study provides an answer to how the Hungarian hotel industry evaluates a company's sustainable operation. At the same time, it is worth approaching this question not only from the side of the companies, but also from the side of the guests, so my further objective is to explore consumer attitudes in terms of environmental protection. The formulated hypotheses were answered with the help of a questionnaire survey and a focus group research.</w:t>
      </w:r>
      <w:r>
        <w:rPr>
          <w:color w:val="000000"/>
          <w:sz w:val="24"/>
          <w:szCs w:val="24"/>
        </w:rPr>
        <w:br/>
        <w:t xml:space="preserve">The results show that the title "green hotel" does not currently have a high prestige value among the Hungarian hotel industry, and the primary reason why many hotels do not want to submit an application is limited human resources. In addition, the most important results are that through the opinions of the people involved in the study, it became clear that the majority of them had not heard of sustainable accommodation before, but according to their statement, it will definitely be a consideration when choosing accommodation in the future. The majority of the surveyed tourists feel a commitment to protecting the environment, and in their view, collective responsibility is needed in proportion to the extent of the caused damage. From the answers of both the hotels and consumers who participated in the research, we can conclude that they all consider it important to increase the spirit of sustainability in the tourism sector and valuable development can only be achieved if both segments come together in the hope of a more sustainable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27558">
    <w:multiLevelType w:val="hybridMultilevel"/>
    <w:lvl w:ilvl="0" w:tplc="65787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27558">
    <w:abstractNumId w:val="68727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033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