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HORVÁTH KATA</w:t>
            </w:r>
          </w:p>
          <w:p w:rsidR="00C275A3" w:rsidRDefault="00186641" w:rsidP="00C275A3">
            <w:pPr>
              <w:pStyle w:val="Hallgatokepzes"/>
            </w:pPr>
            <w:r w:rsidRPr="002361E2">
              <w:rPr>
                <w:i/>
              </w:rPr>
              <w:t>horvath.kata06@gmail.com</w:t>
            </w:r>
            <w:r w:rsidRPr="002361E2">
              <w:rPr>
                <w:i/>
              </w:rPr>
              <w:br/>
            </w:r>
            <w:r w:rsidR="00A96AEC">
              <w:t>kereskedelem és marketing</w:t>
            </w:r>
            <w:r w:rsidR="00A96AEC">
              <w:br/>
            </w:r>
            <w:r w:rsidR="00E77B23">
              <w:t>BSc, 7. félév</w:t>
            </w:r>
          </w:p>
          <w:p w:rsidR="00C265CE" w:rsidRPr="009E5FF1" w:rsidRDefault="00E77B23" w:rsidP="009763E0">
            <w:pPr>
              <w:pStyle w:val="Hallgatointezmeny-kar"/>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Molnár László</w:t>
            </w:r>
          </w:p>
          <w:p w:rsidR="00DB4822" w:rsidRDefault="00DB4822" w:rsidP="009763E0">
            <w:pPr>
              <w:pStyle w:val="Konzulensektitulus"/>
            </w:pPr>
            <w:r w:rsidRPr="00DB4822">
              <w:t>egyetemi docens,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neurális hálózatok marketing-adaptációjának gyakorlatorientált vizsgálata a B2B vállalatok lemorzsolódás-menedzsmentjének fókuszával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OTDK dolgozatomban a neurális hálózatokkal (neural networks, NN) kívánok foglalkozni, fókuszálva arra, hogy azonosítsam a módszertan marketingtudományi alkalmazásának lehetőségeit, korlátait, illetve a hagyományos elemzési eszközökkel szemben nyújtott előnyeit, többletértékét. A neurális hálózatok tulajdonképpen olyan öntanuló, matematikai-statisztikai rendszereknek tekinthetők, melyek segítségével lehetővé válik különböző komplex helyzetek, problémák összetett elemzése. Nagy elemszámú, sok változóval rendelkező mintákban rejlő apró összefüggések, trendek, tendenciák is azonosíthatóak általa, így olyan (marketing) problémák megoldásában is nagy hatásfokkal hasznosítható, amelyek tradícionálisan sok (akár személyi, akár pénzügyi) erőforrást igényelnek, úgy, mint az előrejelzések vagy épp a szegmentáció. Így tehát az NN a különböző közgazdaságtudományi elemzések során tradícionálisan alkalmazott statisztikai módszertanok potenciális, esetlegesen nagyobb értékkel rendelkező alternatívája lehet. Jelen tanulmány célja, hogy ezen helyettesíthetőség dimenzióit azonosítsa.</w:t>
      </w:r>
      <w:r>
        <w:rPr>
          <w:color w:val="000000"/>
          <w:sz w:val="24"/>
          <w:szCs w:val="24"/>
        </w:rPr>
        <w:br/>
        <w:t xml:space="preserve">Jelen kutatás tulajdonképpen a lemorzsolódások neurális hálózat általi vizsgálatára tesz kísérletet egy valós (B2B tevékenységet végző) vállalat esetében. A tanulmány rávilágít arra, hogy kizárólag értékesítési adatokra (azon belül is az egyes vevők rendelési mintázatára) alapozva is nagy megbízhatósággal előrejelezhetők a lemorzsolódások bekövetkezésének valószínűségei. A tanulmány segítségével céltudatosabban kijelölhetők a vevő-menedzsment szükséges és indokolt irányai, ami a vállalat növekedésének töretlenségét biztosítja, és az erőforrások egy hatékonyabb allokációját eredményezi. Az eredmények alapján kísérletet teszek arra is, hogy gyakorlatorientált, a vállalati gyakorlatba könnyen adaptálható megállapításokat, konkrét javaslatokat tegyek, többek között egy minta-protokoll felállításával.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96706">
    <w:multiLevelType w:val="hybridMultilevel"/>
    <w:lvl w:ilvl="0" w:tplc="69677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96706">
    <w:abstractNumId w:val="72996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3186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