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FRUZSINA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kiss.fruzsina.9859@gmail.com</w:t>
            </w:r>
            <w:r w:rsidRPr="002361E2">
              <w:rPr>
                <w:i/>
              </w:rPr>
              <w:br/>
            </w:r>
            <w:r w:rsidR="00A96AEC">
              <w:t>Tanár szak (történelem - közösségi művelődés tanára)</w:t>
            </w:r>
            <w:r w:rsidR="00A96AEC">
              <w:br/>
            </w:r>
            <w:r w:rsidR="00E77B23">
              <w:t>MA,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Juhász Erika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kreatív ipar közösségfejlesztő szerepe Magyarországon, az Ami összeköt – 100 gondolat a magyar kultúráról című könyv esetpéldája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kreatív ipar és az innovációmenedzsment lehetnek a jóvő gazdaságstratégiájának alappillérei, melyek növelik hazánk piaci versenyképességét a világ többi országával szemben. Társadalmi szinten pedig elmondható, minden embert körülvesznek kisebb-nagyobb közösségek, így elkerülhetetlen az a közösségszervezési munka és azok a közösségfejlesztési módszerek, amivel a szakemberek dolgoznak mindennap. A két terület összefonódásával, a módszerek folyamatos megújulásával, innovatív eszközök használatával – ami szükséges a folyamatosan változó emberi elvárások maximális kielégítéséhez – egymás erősítésével, kedvező feltételek teremthetők gazdasági aspektusból.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 kulturális és kreatív ipar lehetséges közösségszervező hatásának vizsgálata Magyarországon. Ehhez a már emített két terület – kreatív ipar és közösségszervezés – elméleti összegzésével kezdtem pályamunkámat, melyek segítenek elhelyezni a dolgozatban bemutatott esetpéldát. Az esetpélda, egy innovatív, Magyarországon eddig nem jegyzett projektet mutat be, mely egy egyetlen példányból kézírással született 82 szerzős könyvprojekt, amit a megtervezéstől – PESTEL és SWOT analízissel – a kivitelezésig mutatok be, végig kísérve az egyik legnagyobb hazai könyvforgalmazó cég – Libri Könyvkereskedelmi Kft. – polcaira, már kibővített 100 szerzős kiadványként.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gondolom a kutatásom eredményeim elméleti összesítője hasznosítható későbbi kutatások alapjául. Míg az esetpélda egy jógyakorlat lehet, amit a közösségszervező szakemberek hasznosítani tudnak a szakmafejlesztésben, valamint a jógyakorlat lehetővé teszi a különböző területeken kimagasló szakemberek egymással való megismertetését, a közös pontok megtalálását, mely későbbi közös munkák alapjául is szolgálhat.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100898">
    <w:multiLevelType w:val="hybridMultilevel"/>
    <w:lvl w:ilvl="0" w:tplc="36005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100898">
    <w:abstractNumId w:val="981008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99062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