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KLINSZKY KITTI</w:t>
            </w:r>
          </w:p>
          <w:p w:rsidR="00C275A3" w:rsidRDefault="00186641" w:rsidP="00C275A3">
            <w:pPr>
              <w:pStyle w:val="Hallgatokepzes"/>
            </w:pPr>
            <w:r w:rsidRPr="002361E2">
              <w:rPr>
                <w:i/>
              </w:rPr>
              <w:t>klinszkykitti@gmail.com</w:t>
            </w:r>
            <w:r w:rsidRPr="002361E2">
              <w:rPr>
                <w:i/>
              </w:rPr>
              <w:br/>
            </w:r>
            <w:r w:rsidR="00A96AEC">
              <w:t>Gazdálkodás és menedzsment</w:t>
            </w:r>
            <w:r w:rsidR="00A96AEC">
              <w:br/>
            </w:r>
            <w:r w:rsidR="00E77B23">
              <w:t>BA, 5. félév</w:t>
            </w:r>
          </w:p>
          <w:p w:rsidR="00C265CE" w:rsidRPr="009E5FF1" w:rsidRDefault="00E77B23" w:rsidP="009763E0">
            <w:pPr>
              <w:pStyle w:val="Hallgatointezmeny-kar"/>
              <w:rPr>
                <w:b/>
                <w:caps/>
              </w:rPr>
            </w:pPr>
            <w:r>
              <w:t>Károli Gáspár Református Egyetem</w:t>
            </w:r>
            <w:r w:rsidR="00C275A3">
              <w:br/>
            </w:r>
            <w:r w:rsidR="00DB4822">
              <w:t>Gazdaságtudományi, Egészségtudományi és Szociális Kar</w:t>
            </w:r>
          </w:p>
        </w:tc>
        <w:tc>
          <w:tcPr>
            <w:tcW w:w="4914" w:type="dxa"/>
          </w:tcPr>
          <w:p w:rsidR="00DB4822" w:rsidRPr="00DB4822" w:rsidRDefault="00DB4822" w:rsidP="004D7940">
            <w:pPr>
              <w:pStyle w:val="Hallgatonev"/>
              <w:rPr>
                <w:caps/>
              </w:rPr>
            </w:pPr>
            <w:r w:rsidRPr="00DB4822">
              <w:rPr>
                <w:caps/>
              </w:rPr>
              <w:t>PALUCH ADRIÁN</w:t>
            </w:r>
          </w:p>
          <w:p w:rsidR="00DB4822" w:rsidRDefault="00186641" w:rsidP="004D7940">
            <w:pPr>
              <w:pStyle w:val="Hallgatokepzes"/>
            </w:pPr>
            <w:bookmarkStart w:id="1" w:name="_GoBack"/>
            <w:r w:rsidRPr="002361E2">
              <w:rPr>
                <w:i/>
              </w:rPr>
              <w:t>adro0604@gmail.com</w:t>
            </w:r>
            <w:r w:rsidRPr="002361E2">
              <w:rPr>
                <w:i/>
              </w:rPr>
              <w:br/>
            </w:r>
            <w:bookmarkEnd w:id="1"/>
            <w:r w:rsidR="00C275A3">
              <w:t>Emberierőforrások (közgazdász)</w:t>
            </w:r>
            <w:r w:rsidR="00A96AEC">
              <w:br/>
              <w:t>BA, 5. félév</w:t>
            </w:r>
          </w:p>
          <w:p w:rsidR="00DB4822" w:rsidRDefault="00DB4822" w:rsidP="004D7940">
            <w:pPr>
              <w:pStyle w:val="Hallgatointezmeny-kar"/>
            </w:pPr>
            <w:r>
              <w:t>Károli Gáspár Református Egyetem</w:t>
            </w:r>
          </w:p>
          <w:p w:rsidR="00C265CE" w:rsidRPr="009E5FF1" w:rsidRDefault="00DB4822" w:rsidP="004D7940">
            <w:pPr>
              <w:pStyle w:val="Hallgatointezmeny-kar"/>
              <w:rPr>
                <w:b/>
                <w:caps/>
              </w:rPr>
            </w:pPr>
            <w:r>
              <w:t>Gazdaságtudományi, Egészségtudományi és Szociális Kar</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Pónusz Mónika PhD</w:t>
            </w:r>
          </w:p>
          <w:p w:rsidR="00DB4822" w:rsidRDefault="00DB4822" w:rsidP="009763E0">
            <w:pPr>
              <w:pStyle w:val="Konzulensektitulus"/>
            </w:pPr>
            <w:r w:rsidRPr="00DB4822">
              <w:t>egyetemi docens, KRE GESZK</w:t>
            </w:r>
          </w:p>
        </w:tc>
      </w:tr>
      <w:tr w:rsidR="00DB4822" w:rsidTr="00DB4822">
        <w:tc>
          <w:tcPr>
            <w:tcW w:w="9854" w:type="dxa"/>
          </w:tcPr>
          <w:p w:rsidR="00DB4822" w:rsidRPr="00DB4822" w:rsidRDefault="00DB4822" w:rsidP="009763E0">
            <w:pPr>
              <w:pStyle w:val="Konzulenseknev"/>
            </w:pPr>
            <w:r w:rsidRPr="00DB4822">
              <w:t>Dr. habil. Kovács Róbert PhD</w:t>
            </w:r>
          </w:p>
          <w:p w:rsidR="00DB4822" w:rsidRDefault="00DB4822" w:rsidP="009763E0">
            <w:pPr>
              <w:pStyle w:val="Konzulensektitulus"/>
            </w:pPr>
            <w:r w:rsidRPr="00DB4822">
              <w:t>egyetemi docens, dékánhelyettes, KRE GESZK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körkörös gazdaság sajátos megoldásai: erőforrásmegosztás (sharing economy) a budapesti autómegosztás példáján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kutatásunk során primer kutatást végeztünk, azon eszközöket vizsgáltuk, amelyeket a körkörös gazdaság sajátos megoldásai, azon belül pedig az erőforrás megosztás sajátos megoldásai foglalnak közre. Ezen belül népszerűbb és érdekfeszítőbb Budapesten az autómegosztás. Azt vizsgáltuk, hogy az atómegosztás milyen esetleges fejlesztéseket tehetnének a jobb jövő érdekében.</w:t>
      </w:r>
      <w:r>
        <w:rPr>
          <w:color w:val="000000"/>
          <w:sz w:val="24"/>
          <w:szCs w:val="24"/>
        </w:rPr>
        <w:br/>
        <w:t xml:space="preserve">Kutatásunk során készítettünk egy kérdőívet, amivel egy általánosabb képet kaptunk, azoknak a véleményéről és tapasztalatairól, akik kitöltötték a kérdőívet és használják ezeket a szolgáltatásokat. A kérdőívet három facebook csoportban tettük közzé, amelyben a felhasználók egy része biztosan jelen van. A kapott válaszokat egy excel táblában foglaltuk össze, ezen felül pedig minden facebook posztot 2021 decemberétől 2022 november végéig csoportosítottunk és megvizsgáltuk.</w:t>
      </w:r>
      <w:r>
        <w:rPr>
          <w:color w:val="000000"/>
          <w:sz w:val="24"/>
          <w:szCs w:val="24"/>
        </w:rPr>
        <w:br/>
        <w:t xml:space="preserve">A kapott eredmények alapján úgy gondoljuk, hogy a facebook csoportok fejlesztése pozitív hatással lenne az ügyfélélményre.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341682">
    <w:multiLevelType w:val="hybridMultilevel"/>
    <w:lvl w:ilvl="0" w:tplc="278410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341682">
    <w:abstractNumId w:val="403416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09444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