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GURZÓ JÓZSEF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gur.jo04@gmail.com</w:t>
            </w:r>
            <w:r w:rsidRPr="002361E2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Fejős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Valószínűségi-hullámcsomagok transzmissziója és reflexiója potenciálgáton való áthaladás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klasszikus és relativisztikus kvantummechanikában is gyakran előkerülő probléma különböző hullámszámú síkhullámok potenciálgátakkal történő ütközése. A feladat a kvantummechanika tankönyvek egyik legelemibb problémája, de</w:t>
      </w:r>
      <w:r>
        <w:rPr>
          <w:color w:val="000000"/>
          <w:sz w:val="24"/>
          <w:szCs w:val="24"/>
        </w:rPr>
        <w:br/>
        <w:t xml:space="preserve">fontos hangsúlyoznunk, hogy realisztikus vizsgálatok során mindig hullámcsomagokkal kell dolgozni, mely egy jóval összetettebb megoldást igénylő problémára vezet. Dolgozatomban az időfüggő Schrödinger-egyenlet megoldásaként</w:t>
      </w:r>
      <w:r>
        <w:rPr>
          <w:color w:val="000000"/>
          <w:sz w:val="24"/>
          <w:szCs w:val="24"/>
        </w:rPr>
        <w:br/>
        <w:t xml:space="preserve">vizsgálom különböző szélességű hullámcsomagok viselkedését adott potenciálokkal való kölcsönhatás során. Az egydimenziós potenciállépcső és a potenciálgát problémájának részletes elemzésével közelítő analitikus formulákat vezetek le</w:t>
      </w:r>
      <w:r>
        <w:rPr>
          <w:color w:val="000000"/>
          <w:sz w:val="24"/>
          <w:szCs w:val="24"/>
        </w:rPr>
        <w:br/>
        <w:t xml:space="preserve">a reflexió és transzmisszió leírására, melyek érvényességét numerikus megoldások segítségével ellenőrzöm le. Az  eredményekre építkezve modellezem az alfa-bomlást.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286115">
    <w:multiLevelType w:val="hybridMultilevel"/>
    <w:lvl w:ilvl="0" w:tplc="76854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286115">
    <w:abstractNumId w:val="412861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33635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