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REZES MARTIN, GM IV.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rezim121@gmail.com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Ravai-Nagy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Dezső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Lámpabúra gyártócellájának fejlesztése és alkatrészeinek gyártástechnológiája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lámpabúra típus gyártástechnológiájának fejlesztésére kaptam felkérést, amely már nagy sorozatgyártásban készül. A fejlesztés célja a gyártási folyamat automatizálása, egyik részfolyamatában a furatkészítés pontosságának javítása, a fúrás paramétereinek optimalizálása, az esztétikai hibák kiküszöbölése.</w:t>
      </w:r>
      <w:r>
        <w:rPr>
          <w:color w:val="000000"/>
          <w:sz w:val="24"/>
          <w:szCs w:val="24"/>
        </w:rPr>
        <w:br/>
        <w:t xml:space="preserve">Dolgozatom első felében ismertetem a terméket, és a termékkel szemben megfogalmazott követelményeket.</w:t>
      </w:r>
      <w:r>
        <w:rPr>
          <w:color w:val="000000"/>
          <w:sz w:val="24"/>
          <w:szCs w:val="24"/>
        </w:rPr>
        <w:br/>
        <w:t xml:space="preserve">Az ellenőrzésen kívül a gyártás teljes folyamatának automatizálását elvégeztem. Egy gyártócellát teljes egészében megterveztem, annak elkészítését koordináltam, és részt vettem a megvalósításban.</w:t>
      </w:r>
      <w:r>
        <w:rPr>
          <w:color w:val="000000"/>
          <w:sz w:val="24"/>
          <w:szCs w:val="24"/>
        </w:rPr>
        <w:br/>
        <w:t xml:space="preserve">Dolgozatomban részletesen kifejtem a gyártócella tervezésével kapcsolatos kérdéseket, a szíjhajtás és a forgácsolás megtervezését. Az új megoldás lényege, hogy a korábban alkalmazott nagy átmérőjű fúrószerszám helyett a furatot ujjmaróval alakítjuk ki, amely lehetővé teszi a kisebb előtoló- és forgácsolóerő alkalmazását. Így lerövidül a gyártási idő, kiküszöbölhetők az esztétikai hibák és a munkadarab repedése, törése. A teljes gyártás automatizálása csökkenti a humánerőforrás igényt. A furat készítéséhez készüléket terveztem.</w:t>
      </w:r>
      <w:r>
        <w:rPr>
          <w:color w:val="000000"/>
          <w:sz w:val="24"/>
          <w:szCs w:val="24"/>
        </w:rPr>
        <w:br/>
        <w:t xml:space="preserve">Bemutatom a készülék alkatrészeinek gyártástechnológiáját, különös tekintettel a tájoló (JIG) CNC megmunkálására, a CNC programot az Inventor segítségével hoztam létre. A szíjtárcsa megmunkálását hagyományos gépekkel terveztem. Végül az állvány elkészítését írom le, melynek alkatrészei lézervágással készülnek, majd ezeknek az összehegesztéséhez szükséges dokumentációkat készítettem el. A készülék szereléstervét elkészítettem.</w:t>
      </w:r>
      <w:r>
        <w:rPr>
          <w:color w:val="000000"/>
          <w:sz w:val="24"/>
          <w:szCs w:val="24"/>
        </w:rPr>
        <w:br/>
        <w:t xml:space="preserve">Az elkészített gyártócella működését teszteltem. A furat középpontosságára mérési sorozatot terveztem és hajtottam végre. A furatokat esztétikai szempontból is megvizsgáltam. A gyártócella működését hosszútávú vizsgálattal tanulmányoztam egy hónapon keresztül. Sikerült igazolni, hogy a fejlesztési célokat teljesítettük. A végeselemes vizsgálat segítségével sikerült magyarázni a furat kismértékű hibájának irányfüggését, de ez a hiba az előre megadott tűréshatárokon belül van.</w:t>
      </w:r>
      <w:r>
        <w:rPr>
          <w:color w:val="000000"/>
          <w:sz w:val="24"/>
          <w:szCs w:val="24"/>
        </w:rPr>
        <w:br/>
        <w:t xml:space="preserve">A megszerzett tapasztalatok alapján további fejlesztési javaslatokat fogalmazok meg a dolgozat záró fejezetében, melyek közül az egyik azóta bevezetésre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0635">
    <w:multiLevelType w:val="hybridMultilevel"/>
    <w:lvl w:ilvl="0" w:tplc="34363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0635">
    <w:abstractNumId w:val="62030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594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