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KRISZTINA KATALIN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kisskrisztina95@gmail.com</w:t>
            </w:r>
            <w:r w:rsidRPr="002361E2">
              <w:rPr>
                <w:i/>
              </w:rPr>
              <w:br/>
            </w:r>
            <w:r w:rsidR="00A96AEC">
              <w:t>Vallás - és filozófiatörténet specializáció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A Tan Kapuja Buddhista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Kenéz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TKBF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színészetben és a zen gyakorlatban tapasztalható 'ön' definíció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manapság egyre népszerűbbé váló kijelentést járom körbe, miszerint: ismered meg önmagad. Fontos és elengedhetetlen, hogy közelebb kerüljünk önmagunkhoz. Feltárjuk és megismerjünk belső működéseinket, reakcióinkat. A dolgozatom fő témája mégsem arra a filozófiai témára keresi a választ, hogy ’ki, vagy mi az ember?’ Inkább egy olyan megközelítésre irányul, amelyben a zen által megismerhető önvaló feltárása az első. Ezután következik a tapasztalatok megismerése a színészet által. Valójában nem az a fő kérdés kik vannak a színpadon, és hányan jöttek el az előadásra. Az igazi kérdés az, hogy ki foglalja el a rendezői széket.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zent vizsgálva, kapunk egy nagyon letisztult, olykor paradox és egyszerű tanítást, ami a buddhizmus és a taoizmus együttes működése hatására alakult ki. Amikor valaki ezen tapasztalatok mentén járja az utat, a zen útját járja. Ezen az úton eljuthatunk a valódi megismeréshez, megtapasztalhatjuk a tudat ’tükörszerű’ tisztaságát, a lényeg ilyenségét, az eggyé válást azonosulás nélkül. A gyakorlat által minden illúzió felszámolható.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Tehát a történelmi Buddha tanításának egyik irányzatát a zent és a színészetet vizsgálom. A célom megtalálni azt a közös pontot, ami által az „ön” definíció megnyilvánul. A választott téma által szeretnék egy olyan működő formát bemutatni, aminek az ilyenségét magam is megtapasztaltam. A zen gyakorlata rávilágított arra, hogy amíg bármivel azonosítom azt, amit önvalónak, hívok, addig valójában ugyanazt teszem, mint a színész a színpadon. Azzal a különbséggel, hogy a színész egy-egy darab után kilép a karakter bőréből.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három fejezetet tartalmaz, amelyek mentén szeretném feltárni azokat az összefüggéseket, amelyeket a zen gyakorlata által tapasztalhatunk, és amik megismerhetők a színészet és színészi játékok közben.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42094">
    <w:multiLevelType w:val="hybridMultilevel"/>
    <w:lvl w:ilvl="0" w:tplc="802342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42094">
    <w:abstractNumId w:val="210420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799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