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CHRENKÓ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matechrenko@gmail.com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Mayer Ágnes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Szendrő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 Fonyódi Gyógyintézet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Várnagy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 Semmelweis Egyetem Ortopédiai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mozgásszervi prevenció hatásosságának vizsgálata úszó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élsport által megkövetelt edzésterhelés már a legfiatalabb úszóversenyzők körében is vállfájdalmat okozhat, ezért a korszerű vízi edzéstervezés és úszótechnika mellett kiemelt fontosságú a szárazföldi tréning prevenciós szemléletű tervezése.</w:t>
      </w:r>
      <w:r>
        <w:rPr>
          <w:color w:val="000000"/>
          <w:sz w:val="24"/>
          <w:szCs w:val="24"/>
        </w:rPr>
        <w:br/>
        <w:t xml:space="preserve">Cél</w:t>
      </w:r>
      <w:r>
        <w:rPr>
          <w:color w:val="000000"/>
          <w:sz w:val="24"/>
          <w:szCs w:val="24"/>
        </w:rPr>
        <w:br/>
        <w:t xml:space="preserve">A legfiatalabb, 9-12 éves korú, már versenyszerűen úszók mozgásszervi funkcióinak és sportági rizikófaktorainak feltérképezése és egy komplex szárazföldi prevenciós program hatásosságának vizsgálata.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 kutatásban 37fő (19lány-18fiú) úszóversenyző (10,8±1év) vett részt. A testtartás értékelésére a PostureScreen11.1. applikációt használtuk. A vállízületi mozgástartományt digitális goniométerrel, a váll rotátor izmainak erejét kézi dinamométerrel mértük és ortopédiai diagnosztikus teszteket alkalmaztunk. Az úszókat kezelt és kontrollcsoportba osztottuk. A kezelt csoport (21fő) részére kidolgoztunk egy prevenciós programot, amely tartalmazta a rotátor köpeny, a lapocka és törzs stabilizáló izmok sportágspecifikus fejlesztését, erősítését, a rövidülésre hajlamos izmok nyújtását, egy testtartáskorrekciós gyakorlatsort és az SMR henger alapszintű elsajátítását. A programot 3 hónapig végezték. A kontrollcsoport (16fő) tagjai folytatták a mérés előtti úszásspecifikus, de mérési eredményektől független tréninget. Adatainkat a Statistica for Windows programmal elemeztük.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úszók 19%-a tapasztalt már vállfájdalmat a sportágban eltöltött ideje (3.4±1.1év) alatt. Számos testtartásbeli eltérést, valamint vállízületi rotációs ív csökkenést és rotációs izomdiszbalanszt, m. serratus anterior gyengeséget (59%), és scapula dyskinesist találtunk. A kezelt csoport úszói a vállízületi rotációs ívben, berotációs mozgástartományban és a kirotációs izomerőben is szignifikáns javulást is mutattak. A testtartáskorrekcióban, a rotátorok izomerőarányában, a lapockát stabilizáló izmok erejében és a felső végtagi stabilitásban is sikerült előrelépni.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A vállfájdalom és rizikófaktorai már a legfiatalabb versenyző csoportban is láthatóak. Egy csoportra szabott szárazföldi edzésterv csökkentheti a sportági ártalmak megjelenését.</w:t>
      </w: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prevenció, úszóváll, vállfájdalom, szárazföldi edzés</w:t>
      </w:r>
      <w:r>
        <w:rPr>
          <w:color w:val="000000"/>
          <w:sz w:val="24"/>
          <w:szCs w:val="24"/>
        </w:rPr>
        <w:br/>
        <w:t xml:space="preserve">A kutatás az Innovációs és Technológiai Minisztérium ÚNKP-21-1-I kódszámú Új Nemzeti Kiválóság Program, valamint a Nemzeti Kutatási, Fejlesztési és Innovációs Alap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63319">
    <w:multiLevelType w:val="hybridMultilevel"/>
    <w:lvl w:ilvl="0" w:tplc="18823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63319">
    <w:abstractNumId w:val="81663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287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