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BULAJCSÍK KLAUDIA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bulajcsik@gmail.com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Ledó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Szív- és érrendszeri szövődmények lupus nephritises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Szisztémás lupus erythematosusban (SLE) szenvedő betegeknél emelkedett a szív- és érrendszeri (CV) betegségek kockázata, amely a mortalitáshoz jelentősen hozzájárul.</w:t>
      </w:r>
      <w:r>
        <w:rPr>
          <w:color w:val="000000"/>
          <w:sz w:val="24"/>
          <w:szCs w:val="24"/>
        </w:rPr>
        <w:br/>
        <w:t xml:space="preserve">Célkitűzés: 1) Tradicionális és nem-tradicionális, betegség-specifikus CV kockázati tényezők felmérése lupus nephritises (LN) betegekben. 2) Olyan tényezők azonosítása, amelyek segítségével előre jelezhető a szív- és érrendszeri betegségek fokozott kockázata ebben a betegcsoportban.</w:t>
      </w:r>
      <w:r>
        <w:rPr>
          <w:color w:val="000000"/>
          <w:sz w:val="24"/>
          <w:szCs w:val="24"/>
        </w:rPr>
        <w:br/>
        <w:t xml:space="preserve">Módszer: Retrospektív analízisünkben a Semmelweis Egyetem Belgyógyászati és Onkológiai Klinikáján 2005-2020. között vesebiopszia során LN-szel diagnosztizált betegek adatait elemeztük. Vizsgáltuk a „major kardiovaszkuláris esemény” (MACE) előfordulását, demográfiai, klinikai és pathológiai kockázati tényezőit. Az adatokat Khi-négyzet és Mann-Whitney-U-teszttel elemeztük (IMB SPSS Statistics v28). Etikai engedély száma: SE RKEB 225/2018.</w:t>
      </w:r>
      <w:r>
        <w:rPr>
          <w:color w:val="000000"/>
          <w:sz w:val="24"/>
          <w:szCs w:val="24"/>
        </w:rPr>
        <w:br/>
        <w:t xml:space="preserve">Eredmények: 91 beteg adatait elemeztük; az átlagéletkor 37,3±12,3 év, 86%-uk nő, az átlagos követési idő 62±48 hónap volt. Mindössze 26 személynél végeztek echocardiográfiát, 46 esetben volt koleszterinszint-meghatározás a biopszia időpontjához viszonyított ±3 hónapon belül, 12%-uk szedett statin-készítményt. A MACE előfordulása 13%-os (12/91) volt, mely minden esetben a lupus diagnózisa után következett be, 6 esetben a biopszia időpontját követően. CV halálozás két esetben történt. Azoknál a betegeknél, akiknél MACE jelentkezett, a biopszia időpontjában magasabb volt az összfehérje- (9,6±3,1 vs. 6,9±3,5 G/L, p= 0,006) és az abszolút neutrofilszám (7862±2970 vs. 5120±2817, p=0,002), alacsonyabb volt a diasztolés vérnyomásérték (77±7 vs. 89±11 Hgmm, p&lt;0,001) és idősebbek voltak (47,4±15,5 vs. 35,8±11 év). A MACE-csoportban többen szedtek béta-blokkolót (50% vs. 23%, p=0,046), statint (33% vs. 9%, p=0,015), angiotenzin-konvertáló enzim-gátlót (83% vs. 43%, p=0,009), több volt a diabetes (17% vs. 3%, p=0,027) és kevesebb a duplaszálú DNS-ellenes antitest pozitivitás (56% vs. 91%, p=0,004) a biopszia időpontjában.</w:t>
      </w:r>
      <w:r>
        <w:rPr>
          <w:color w:val="000000"/>
          <w:sz w:val="24"/>
          <w:szCs w:val="24"/>
        </w:rPr>
        <w:br/>
        <w:t xml:space="preserve">Következtetések: A lupushoz társuló ismerten magas CV-kockázat ellenére a rizikófaktorok szűrése és kezelése alacsony arányú LN betegek körében. LN során a fokozottabb gyulladás (fehérvérsejtszám-emelkedés) összefügghet a MACE kockázatával, míg a kardioprotektív gyógyszerelés nagyobb aránya a már diagnosztizált szív- és érrendszeri betegség jelenlétére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84485">
    <w:multiLevelType w:val="hybridMultilevel"/>
    <w:lvl w:ilvl="0" w:tplc="66020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84485">
    <w:abstractNumId w:val="57984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427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