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TAMÁS-LORÁND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marton.tamas.lorand@student.ms.sapientia.ro</w:t>
            </w:r>
            <w:r w:rsidRPr="001067CD">
              <w:rPr>
                <w:i/>
              </w:rPr>
              <w:br/>
            </w:r>
            <w:r w:rsidR="00A96AEC">
              <w:t>Automatika és alkalmazott informatika mérnök szak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Kutasi Dénes Nimród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Bicopter modellezése, kivitelezése és irányítása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Bicopter, IMU, Kálmán-szűrő, Szabályzás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kétmotoros légi robot (Bicopter) működésének elméleti és gyakorlati tanulmányozása, valamint a megvalósítás során felmerülő problémák megoldása. A kutatás kezdetén kidolgozásra került a Bicopter síkbeli és térbeli matematikai modellje, valamint a Kálmán-szűrő elméleti tanulmányozása. A levezetett matematikai modelleket Matlab-Simulink környezetben szimuláltuk, megvizsgáltuk a paraméterek hatását és bizonyítottuk, hogy a modellek helyesek.</w:t>
      </w:r>
      <w:r>
        <w:rPr>
          <w:color w:val="000000"/>
          <w:sz w:val="24"/>
          <w:szCs w:val="24"/>
        </w:rPr>
        <w:br/>
        <w:t xml:space="preserve">A síkbeli modell esetében pályakövető szabályozót terveztünk, míg a térbeli modellhez kaszkád szabályozó valósult meg. A gyakorlati megvalósításhoz szükséges inerciális szenzorok (IMU) tanulmányozása, valamint az állapotbecslőhöz (Kálmán szűrő) használt állapotteres modell levezetése is része a dolgozatnak. .</w:t>
      </w:r>
      <w:r>
        <w:rPr>
          <w:color w:val="000000"/>
          <w:sz w:val="24"/>
          <w:szCs w:val="24"/>
        </w:rPr>
        <w:br/>
        <w:t xml:space="preserve">A Bicopter térbeli elmozdulásának mérése, becslése Kálmán szűrővel Matlab környezetben volt megvalósítva. A tervezett Kálmán-szűrő pontosságának és megbízhatóságának tesztelése valós mérési eredmények alapján történt, amelyek egy MPU-9150 típusú IMU szenzor adataiból származtak. A dolgozat továbbá tárgyalja a Yaw, Pitch és Roll szögek mérését, valamint ezek mikrovezérlőn történő megvalósítását.</w:t>
      </w:r>
      <w:r>
        <w:rPr>
          <w:color w:val="000000"/>
          <w:sz w:val="24"/>
          <w:szCs w:val="24"/>
        </w:rPr>
        <w:br/>
        <w:t xml:space="preserve">A kutatás során gyakorlati megvalósítási terv került kidolgozásra és kivitelezésre, amely lehetőséget biztosított az elméleti és szimulációs eredmények gyakorlati ellenőrzésére. A rendszer stabilizálása tengelyek mentén PID szabályozóval történt, és részletesen tárgyalásra került a valós rendszer működése. A dolgozat végül további fejlesztési irányvonalakat határoz meg a rendszer optimalizálása és funkcionalitásának bővítése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49078">
    <w:multiLevelType w:val="hybridMultilevel"/>
    <w:lvl w:ilvl="0" w:tplc="634556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49078">
    <w:abstractNumId w:val="417490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543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