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KÖRNYEY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kornyeydavid@gmail.com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Bánkuty-Balogh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Politikai Attitűd és a Környezettudatosság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hovatartozás ;viselkedés; regresszió; környezetvédelem ; zöldpolitika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felmelegedés egyik legfontosabb tényezője a környezetszennyezés, ami miatt az</w:t>
      </w:r>
      <w:r>
        <w:rPr>
          <w:color w:val="000000"/>
          <w:sz w:val="24"/>
          <w:szCs w:val="24"/>
        </w:rPr>
        <w:br/>
        <w:t xml:space="preserve">egyén környezettudatosságával összefüggő változók vizsgálata elengedhetetlen. A politikai</w:t>
      </w:r>
      <w:r>
        <w:rPr>
          <w:color w:val="000000"/>
          <w:sz w:val="24"/>
          <w:szCs w:val="24"/>
        </w:rPr>
        <w:br/>
        <w:t xml:space="preserve">hovatartozás és a környezettudatosság vizsgálatával számos kutatás foglalkozott már,</w:t>
      </w:r>
      <w:r>
        <w:rPr>
          <w:color w:val="000000"/>
          <w:sz w:val="24"/>
          <w:szCs w:val="24"/>
        </w:rPr>
        <w:br/>
        <w:t xml:space="preserve">ugyanakkor hazai mintán kevés hasonló vizsgálatot találunk. Jelen tanulmány célja, hogy</w:t>
      </w:r>
      <w:r>
        <w:rPr>
          <w:color w:val="000000"/>
          <w:sz w:val="24"/>
          <w:szCs w:val="24"/>
        </w:rPr>
        <w:br/>
        <w:t xml:space="preserve">megvizsgálja, vajon idehaza van-e kapcsolat a politikai hovatartozás és a környezettudatos</w:t>
      </w:r>
      <w:r>
        <w:rPr>
          <w:color w:val="000000"/>
          <w:sz w:val="24"/>
          <w:szCs w:val="24"/>
        </w:rPr>
        <w:br/>
        <w:t xml:space="preserve">viselkedés, illetve gondolkodás között. A tanulmányban kérdőív segítségével alakítottam ki a</w:t>
      </w:r>
      <w:r>
        <w:rPr>
          <w:color w:val="000000"/>
          <w:sz w:val="24"/>
          <w:szCs w:val="24"/>
        </w:rPr>
        <w:br/>
        <w:t xml:space="preserve">környezettudatosság indexeit, majd regresszió segítségével arra a következtetésre jutottam,</w:t>
      </w:r>
      <w:r>
        <w:rPr>
          <w:color w:val="000000"/>
          <w:sz w:val="24"/>
          <w:szCs w:val="24"/>
        </w:rPr>
        <w:br/>
        <w:t xml:space="preserve">hogy a politikai skálán a baloldali orientáció pozitívan összefüggést mutat a környezettudatos</w:t>
      </w:r>
      <w:r>
        <w:rPr>
          <w:color w:val="000000"/>
          <w:sz w:val="24"/>
          <w:szCs w:val="24"/>
        </w:rPr>
        <w:br/>
        <w:t xml:space="preserve">viselkedéssel.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82244">
    <w:multiLevelType w:val="hybridMultilevel"/>
    <w:lvl w:ilvl="0" w:tplc="49171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82244">
    <w:abstractNumId w:val="76682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206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