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SZATMÁRY KORNÉLIA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szatmary.sara@gmail.com</w:t>
            </w:r>
            <w:r w:rsidRPr="001067CD">
              <w:rPr>
                <w:i/>
              </w:rPr>
              <w:br/>
            </w:r>
            <w:r w:rsidR="00A96AEC">
              <w:t>mérnökinformatika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Szekeres Valéria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Pack and Roll vállalat előtt álló piaci lehetőségek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piackutatás; fenntarthatóság; csomagolóipar; szabályozási környezet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Pack&amp;Roll vállalat piaci lehetőségeit vizsgálja, különös tekintettel az EU és Magyarország fenntartható csomagolási szabályozásainak hatásaira. Az elemzés feltárja a vállalat makro- és mikrokörnyezetét, valamint stratégiai javaslatokat kínál.</w:t>
      </w:r>
      <w:r>
        <w:rPr>
          <w:color w:val="000000"/>
          <w:sz w:val="24"/>
          <w:szCs w:val="24"/>
        </w:rPr>
        <w:br/>
        <w:t xml:space="preserve">Az EU fenntarthatóságot támogató szabályozásai, mint az egyszer használatos műanyagokról szóló irányelv és a Körforgásos Gazdaság Akcióterve, jelentős változásokat hoztak. Magyarország ezeket átvette, és további törvényekkel egészítette ki, amelyek kihívásokat jelentenek a kis- és középvállalkozások számára, de hosszú távú előnyöket is kínálnak, például a márkaimázs javulását és költségcsökkentést.</w:t>
      </w:r>
      <w:r>
        <w:rPr>
          <w:color w:val="000000"/>
          <w:sz w:val="24"/>
          <w:szCs w:val="24"/>
        </w:rPr>
        <w:br/>
        <w:t xml:space="preserve">A Pack&amp;Roll, egy 1996-ban alapított budapesti családi vállalkozás, újrahasznosított papírból készült csomagolóanyagokra specializálódott. Modern technológiával és testreszabott megoldásokkal dolgozik. Az elemzések rávilágítanak, hogy a fenntarthatósági trendek és a növekvő kereslet kedvező lehetőségeket kínálnak a cég számára, bár a piaci verseny és a magas technológiai költségek kihívást jelentenek.</w:t>
      </w:r>
      <w:r>
        <w:rPr>
          <w:color w:val="000000"/>
          <w:sz w:val="24"/>
          <w:szCs w:val="24"/>
        </w:rPr>
        <w:br/>
        <w:t xml:space="preserve">A dolgozat javasolja a termékfejlesztés és az innováció folytatását, például új gépek beszerzésével a termelékenység növelésére. A vállalatnak bővítenie kellene online jelenlétét és marketingtevékenységét, hogy szélesebb vásárlói réteget érjen el. Környezetbarát partnerekkel való együttműködés tovább erősítheti piaci pozícióját.</w:t>
      </w:r>
      <w:r>
        <w:rPr>
          <w:color w:val="000000"/>
          <w:sz w:val="24"/>
          <w:szCs w:val="24"/>
        </w:rPr>
        <w:br/>
        <w:t xml:space="preserve">A tanulmány szerint a Pack&amp;Roll stratégiája, amely a piaci behatolásra és a termékfejlesztésre épül, hatékony a jelenlegi helyzetben. A cég hosszú távú sikere azon múlik, hogy képes-e kiaknázni a fenntarthatósági trendek kínálta lehetőségeket, miközben továbbra is a minőségi és testreszabott szolgáltatásokra összpontosít.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829247">
    <w:multiLevelType w:val="hybridMultilevel"/>
    <w:lvl w:ilvl="0" w:tplc="899069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829247">
    <w:abstractNumId w:val="798292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0261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