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 MARTINA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pap.martinaa@gmail.com</w:t>
            </w:r>
            <w:r w:rsidRPr="001067CD">
              <w:rPr>
                <w:i/>
              </w:rPr>
              <w:br/>
            </w:r>
            <w:r w:rsidR="00A96AEC">
              <w:t>Dietetika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Tisza Boglárka Bernadett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József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csonthéjas gyümölcsök melléktermékeinek antioxidáns hatásának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polifenolok, flavonoidok, antioxidánsok, gyümölcs héjak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csonthéjas gyümölcsökből származó melléktermékek kiváló forrása a biológiailag aktív vegyületeknek, melyeket a gyümölcsfeldolgozó ipar hulladékként kezel.</w:t>
      </w:r>
      <w:r>
        <w:rPr>
          <w:color w:val="000000"/>
          <w:sz w:val="24"/>
          <w:szCs w:val="24"/>
        </w:rPr>
        <w:br/>
        <w:br/>
        <w:t xml:space="preserve">Célkitűzés: A vizsgálat célja felmérni a Magyarországon termő csonthéjas gyümölcsök levének, pépjének és héjának teljes polifenol, teljes flavonoid tartalmát, valamint teljes antioxidáns kapacitását.</w:t>
      </w:r>
      <w:r>
        <w:rPr>
          <w:color w:val="000000"/>
          <w:sz w:val="24"/>
          <w:szCs w:val="24"/>
        </w:rPr>
        <w:br/>
        <w:br/>
        <w:t xml:space="preserve">Módszer: Kutatásunkat 2022. januárja és decembere között végeztük. UV/VIS spektrofotometriás módszer segítségével Folin-Ciocalteu reagenssel meghatároztuk a teljes polifenol tartalmat, alumínium-kloriddal a teljes flavonoid tartalmat, a teljes antioxidáns kapacitást pedig vasredukciós módszer által mértük fel. Az adatok elemzéséhez leíró statisztikát, Kruskal-Wallis tesztet, Mann-Whitney U próbát és Spearmann korreláció analízist alkalmaztunk. Az eredményeket akkor tekintettük szignifikánsnak, ha p&lt;0,05.</w:t>
      </w:r>
      <w:r>
        <w:rPr>
          <w:color w:val="000000"/>
          <w:sz w:val="24"/>
          <w:szCs w:val="24"/>
        </w:rPr>
        <w:br/>
        <w:br/>
        <w:t xml:space="preserve">Eredmények: A Csengődi meggy friss leve tartalmazta a legtöbb flavonoid vegyületet (2972,32±0,82 mg/100 ml) a többi mintához képest, míg antioxidáns kapacitásban szintén jelentősen magas mennyiséggel rendelkezett pép kivonata 272,32±0,52 mg/100 ml tartalommal. A héj részek átlagosan magasabb értékeket produkáltak minden mérésnél, mint a pép extrakciók. Polifenol tartalom szempontjából az Érdi jubileumi meggy héja tartalmazott legtöbb mennyiségben (92,51±1,76 mg/100 ml) polifenol vegyületeket. Szignifikánsan magasabb flavonoid mennyiséggel rendelkezett a ’Magyar kajszi’ héja 1613,29±1,54 mg/100 ml.</w:t>
      </w:r>
      <w:r>
        <w:rPr>
          <w:color w:val="000000"/>
          <w:sz w:val="24"/>
          <w:szCs w:val="24"/>
        </w:rPr>
        <w:br/>
        <w:br/>
        <w:t xml:space="preserve">Megbeszélés: A csonthéjas gyümölcsök héja polifenol, flavonoid és antioxidáns vegyületekben gazdag. Ezen értékes vegyületek bevitele pedig csökkentené az oxidatív stressz kialakulásának rizikóját.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263026">
    <w:multiLevelType w:val="hybridMultilevel"/>
    <w:lvl w:ilvl="0" w:tplc="911533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263026">
    <w:abstractNumId w:val="582630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52353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