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FERENCZY BOGLÁRKA</w:t>
            </w:r>
          </w:p>
          <w:p w:rsidR="00C275A3" w:rsidRDefault="00CA6B74" w:rsidP="00C275A3">
            <w:pPr>
              <w:pStyle w:val="Hallgatokepzes"/>
            </w:pPr>
            <w:r w:rsidRPr="001067CD">
              <w:rPr>
                <w:i/>
              </w:rPr>
              <w:t>ferenczyboglarka4@gmail.com</w:t>
            </w:r>
            <w:r w:rsidRPr="001067CD">
              <w:rPr>
                <w:i/>
              </w:rPr>
              <w:br/>
            </w:r>
            <w:r w:rsidR="00A96AEC">
              <w:t>Ápolás és betegellátás (gyógytornász)</w:t>
            </w:r>
            <w:r w:rsidR="00A96AEC">
              <w:br/>
            </w:r>
            <w:r w:rsidR="00E77B23">
              <w:t>BSc, 8. félév</w:t>
            </w:r>
          </w:p>
          <w:p w:rsidR="00C265CE" w:rsidRPr="009E5FF1" w:rsidRDefault="00E77B23" w:rsidP="00BA6BAF">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Kovácsné Dr. Bobály Viktória</w:t>
            </w:r>
          </w:p>
          <w:p w:rsidR="00DB4822" w:rsidRDefault="00DB4822" w:rsidP="00BA6BAF">
            <w:pPr>
              <w:pStyle w:val="Konzulensektitulus"/>
            </w:pPr>
            <w:r w:rsidRPr="00DB4822">
              <w:t>adjunktus,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prevenció és rehabilitáció szerepe és jelentősége az esztétikai sportágak területén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akrobatikus rock and roll; derékfájdalom; mozgásprogram</w:t>
      </w:r>
      <w:r>
        <w:t xml:space="preserve"/>
      </w:r>
    </w:p>
    <w:p>
      <w:pPr>
        <w:widowControl w:val="on"/>
        <w:pBdr/>
        <w:spacing w:before="240" w:after="240" w:line="240" w:lineRule="auto"/>
        <w:ind w:left="0" w:right="0"/>
        <w:jc w:val="left"/>
      </w:pPr>
      <w:r>
        <w:rPr>
          <w:color w:val="000000"/>
          <w:sz w:val="24"/>
          <w:szCs w:val="24"/>
        </w:rPr>
        <w:t xml:space="preserve">Az akrobatikus rock and roll egy nagymúltú mozgásforma, mely specifikus tánclépéseken túl látványos akrobatikákat tartalmaz. Az akrobatikus elemek megterhelőek lehetnek a törzs egészére nézve, főként a deréktájon. A következő kutatás célja ezért egy preventív jelleggel bíró törzsizomra fókuszáló mozgásprogram bemutatása és elsajátítása volt.</w:t>
      </w:r>
    </w:p>
    <w:p>
      <w:pPr>
        <w:widowControl w:val="on"/>
        <w:pBdr/>
        <w:spacing w:before="240" w:after="240" w:line="240" w:lineRule="auto"/>
        <w:ind w:left="0" w:right="0"/>
        <w:jc w:val="left"/>
      </w:pPr>
      <w:r>
        <w:rPr>
          <w:color w:val="000000"/>
          <w:sz w:val="24"/>
          <w:szCs w:val="24"/>
        </w:rPr>
        <w:t xml:space="preserve">Egyszerű, nem randomizált vizsgálatot végeztünk, amelyet a három hónapos mozgásprogram után ismét elvégeztünk a táncosokon. 15 fős 13-25 éves akrobatikus rock and roll csoportot mértünk fel, akik aktívak voltak a 2022-es versenyszezonban és nem rendelkeztek kezelést igénylő gerincproblémával vagy sportsérüléssel. Az első felmérésre 2022. szeptemberében került sor a Fordan Tánccentrumban (7623 PÉCS, Indóház tér 2.), a kutatás 2023 januárjában fejeződött be. A felmérésen túl a résztvevők kitöltötték a Derékfájdalommal kapcsolatos tudást felmérő kérdőív-et (DTK). Leíró statisztikát (átlag, szórás, medián, Mann-Whitney) és elemzéseket végeztünk a normalitás (Shapiro-Wilk teszt) figyelembevételével, Microsoft Excel és Python 3.11.2 informatikai szoftverek segítségével.</w:t>
      </w:r>
    </w:p>
    <w:p>
      <w:pPr>
        <w:widowControl w:val="on"/>
        <w:pBdr/>
        <w:spacing w:before="240" w:after="240" w:line="240" w:lineRule="auto"/>
        <w:ind w:left="0" w:right="0"/>
        <w:jc w:val="left"/>
      </w:pPr>
      <w:r>
        <w:rPr>
          <w:color w:val="000000"/>
          <w:sz w:val="24"/>
          <w:szCs w:val="24"/>
        </w:rPr>
        <w:t xml:space="preserve">A felmérés során a törzsizmok erejét és nyújthatóságát vizsgáltuk, illetve felmértük a táncosok lumbális motoros kontroll képességét. A két vizsgálati csoport tekintetében például szignifikáns különbség (p=0,676) mutatkozott a Sitting forward lean teszt során. A versenyző csapat a mozgásprogram lejárta után a Core-teszt tekintetében fejlődött szeptemberi eredményéhez képest (p=0,006).</w:t>
      </w:r>
    </w:p>
    <w:p>
      <w:pPr>
        <w:widowControl w:val="on"/>
        <w:pBdr/>
        <w:spacing w:before="240" w:after="240" w:line="240" w:lineRule="auto"/>
        <w:ind w:left="0" w:right="0"/>
        <w:jc w:val="left"/>
      </w:pPr>
      <w:r>
        <w:rPr>
          <w:color w:val="000000"/>
          <w:sz w:val="24"/>
          <w:szCs w:val="24"/>
        </w:rPr>
        <w:t xml:space="preserve">A decemberi felmérés eredményei azt mutatták, hogy edzésenként pár törzsre fókuszáló erősítő és nyújtó gyakorlatnak is megvan az eredménye és javulás tapasztalható már pár hónap alatt. Hazánkban közel 30 olyan akrobatikus rock and roll egyesület működik, ahol felnőtt kategóriás páros és/vagy formációs sportolókat nevelnek. A jövőben hasznos lenne elérni és megvizsgálni a táncosokat országszerte egy hasonló kutatás keretében, továbbá kiemelni a prevenció szerepét a sportág edzői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53818">
    <w:multiLevelType w:val="hybridMultilevel"/>
    <w:lvl w:ilvl="0" w:tplc="69247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53818">
    <w:abstractNumId w:val="501538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9497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