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GYÖRGY JÓZSEF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szgyj2010@gmail.com</w:t>
            </w:r>
            <w:r w:rsidRPr="001067CD">
              <w:rPr>
                <w:i/>
              </w:rPr>
              <w:br/>
            </w:r>
            <w:r w:rsidR="00A96AEC">
              <w:t>biztosítási és pénzügyi matematika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Szemimartingálok ugrási aktivitási indexe – Melyik módszert használjuk?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nagyfrekvenciás adatok, árfolyam, becslés, ugrásaktivitás index, szemimartingálok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több cikk foglalkozik nagyfrekvenciás pénzügyi adatokkal. A modellezés során az árfolyam logaritmusát szemimartingálként írjuk fel. Ebben jelen vannak az ugrások is. Ennek vizsgálatára definiálták az ugrási aktivitás fokát. Ez a kis ugrások jelenlétének gyakoriságát karakterizálja, minél nagyobb ez a szám, annál több apró ugrás van jelen a folyamatban. Erre az utóbbi időben egyre több becslést hoztak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volt, hogy a különböző ugrásaktivitási index becsléseket összehasonlítsa egymással, és megnézze, hogy a becslés bonyolítása milyen előnyökkel és hátrányokkal jár. A dolgozatom elején bemutattam a szükséges elméleti hátteret, a három legtöbb helyen előforduló becslést (Ait-Sahalia, Jing, Bull), majd ezek után leírtam egy alternatív módszert, melyben összekapcsoltam két becslést, a Bull-féle súlyfüggvényt lecseréltem egy Jing-típusúra, majd rátértem ezen módszerek összehasonlítására.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szimulációk során azt láthattuk, hogy zajmentes esetben a Jing becslés minden szempontból felülmúlja az AS becslést, ahogy ezt a heatmapeken is láthatjuk. A Bull becslés valamivel jobb eredményeket produkál, mint a Jing becslés, ha $\beta &lt;1,6 $, de magasabb béta esetén alulbecsül, nem tud pontos becslést adni. Az alternatív módszer picivel jobbnak bizonyult, mint a Bull féle megoldás, viszont továbbra is megvoltak azon hátrányai, amelyek a Bullnak.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nagy frekvenciás adatokat nézek, ez egy lényeges kérdés, hogy ebben az esetben hogy reagálnak a becslések. Többféle zajt is megvizsgáltam, ami mindenhol látszódott, hogy ha a normális zaj elér egy bizonyos szintet, utána a Bull becslés hirtelen összeomlik. Ez a viselkedés nem figyelhető meg a Jing, és AS becslések esetében. Viszont amikor T-eloszlású zajt vizsgáltam meg, azt láthattuk, hogy a Bull becslés ezt jobban kezeli, ellentétben az elődeivel akik viszont jóval rosszabbul becsültek ilyen zajkörnyezet mellett. Az AS becslés bizonyult a legrobusztusabbnak a zaj méretére nézve önmagához képest, viszont még így is csak nagy zajnál tudott -főleg szélsőhelyzetekben- jobb MSE-t felmutatni, mint a Jing becslés. A Jing-féle módszer a súlyfüggvénye miatt érzékenyebb a zajra, hiszen kisebb növekményeket is beleszámol az ugrásokba.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587685">
    <w:multiLevelType w:val="hybridMultilevel"/>
    <w:lvl w:ilvl="0" w:tplc="76770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587685">
    <w:abstractNumId w:val="89587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76910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