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AMARILLA DORKA</w:t>
            </w:r>
          </w:p>
          <w:p w:rsidR="00C275A3" w:rsidRDefault="00CA6B74" w:rsidP="00C275A3">
            <w:pPr>
              <w:pStyle w:val="Hallgatokepzes"/>
            </w:pPr>
            <w:r w:rsidRPr="001067CD">
              <w:rPr>
                <w:i/>
              </w:rPr>
              <w:t>nagyamarilladorka01@gmail.com</w:t>
            </w:r>
            <w:r w:rsidRPr="001067CD">
              <w:rPr>
                <w:i/>
              </w:rPr>
              <w:br/>
            </w:r>
            <w:r w:rsidR="00A96AEC">
              <w:t>Képi ábrázolás</w:t>
            </w:r>
            <w:r w:rsidR="00A96AEC">
              <w:br/>
            </w:r>
            <w:r w:rsidR="00E77B23">
              <w:t>BA, 3. félév</w:t>
            </w:r>
          </w:p>
          <w:p w:rsidR="00C265CE" w:rsidRPr="009E5FF1" w:rsidRDefault="00E77B23" w:rsidP="00BA6BAF">
            <w:pPr>
              <w:pStyle w:val="Hallgatointezmeny-kar"/>
              <w:rPr>
                <w:b/>
                <w:caps/>
              </w:rPr>
            </w:pPr>
            <w:r>
              <w:t>Nyíregyházi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Tóth Lívia</w:t>
            </w:r>
          </w:p>
          <w:p w:rsidR="00DB4822" w:rsidRDefault="00DB4822" w:rsidP="00BA6BAF">
            <w:pPr>
              <w:pStyle w:val="Konzulensektitulus"/>
            </w:pPr>
            <w:r w:rsidRPr="00DB4822">
              <w:t>adjunktus,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Táncosok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festmény; akril; jelmezterv;</w:t>
      </w:r>
      <w:r>
        <w:t xml:space="preserve"/>
      </w:r>
    </w:p>
    <w:p>
      <w:pPr>
        <w:widowControl w:val="on"/>
        <w:pBdr/>
        <w:spacing w:before="240" w:after="240" w:line="240" w:lineRule="auto"/>
        <w:ind w:left="0" w:right="0"/>
        <w:jc w:val="left"/>
      </w:pPr>
      <w:r>
        <w:rPr>
          <w:color w:val="000000"/>
          <w:sz w:val="24"/>
          <w:szCs w:val="24"/>
        </w:rPr>
        <w:t xml:space="preserve">A Nyíregyházi Egyetemen órai feladat részeként kellett többalakos kompozíciót alkotnunk vagy másolnunk, innen jött az alapötlet. Valami színeset és kreatívat szerettem volna készíteni. Nagyon szeretek ilyen habos, rózsaszín süteményeket nézegetni Pinteresten, így botlottam bele ezeknek a kosztümös táncosoknak a képeibe. Ahogy utánanéztem rájöttem, hogy a japán Disneyland egyik előadásában szerepeltek eredetileg. Az ő ruházatuk adta az ötletet.</w:t>
      </w:r>
    </w:p>
    <w:p>
      <w:pPr>
        <w:widowControl w:val="on"/>
        <w:pBdr/>
        <w:spacing w:before="240" w:after="240" w:line="240" w:lineRule="auto"/>
        <w:ind w:left="0" w:right="0"/>
        <w:jc w:val="left"/>
      </w:pPr>
      <w:r>
        <w:rPr>
          <w:color w:val="000000"/>
          <w:sz w:val="24"/>
          <w:szCs w:val="24"/>
        </w:rPr>
        <w:t xml:space="preserve">Különösebb háttérsztori nélkül inkább a megvalósítás részletességére és technikai oldalára helyeztem a hangsúlyt. Körülbelül hat éve ismerkedtem meg az akrillal és azóta is a kedvenc technikám maradt. Kezdetben, évekkel ezelőtt teljesen másként használtam, mint most. Nagyon töményen, szinte víz nélkül, színkeverés nélkül úgy ahogy a dobozból kijött. Azóta sok apró, érdekes dolgot tanultam meg róla. A kedvencem amikor egy már megszáradt rétegre egy másik színnel (mondjuk fehérrel, ha halványítani akarjuk az eredetit) vékony, vizes rétegben rámegyünk. Ezt alkalmaztam ezen a képen például a hajaknál.</w:t>
      </w:r>
    </w:p>
    <w:p>
      <w:pPr>
        <w:widowControl w:val="on"/>
        <w:pBdr/>
        <w:spacing w:before="240" w:after="240" w:line="240" w:lineRule="auto"/>
        <w:ind w:left="0" w:right="0"/>
        <w:jc w:val="left"/>
      </w:pPr>
      <w:r>
        <w:rPr>
          <w:color w:val="000000"/>
          <w:sz w:val="24"/>
          <w:szCs w:val="24"/>
        </w:rPr>
        <w:t xml:space="preserve">A hátteret nagyon egyszerűnek szántam, mert nem akartam, hogy elvonja a figyelmet a ruhák részleteiről. Miután befejeztem eszembe jutott, hogy volt már egy ehhez hasonló háttérrel rendelkező képem (ez látható a lenti képen) Szeretem a végtelen kék háttereket, álomszerű hangulatot adnak a képnek. </w:t>
      </w:r>
    </w:p>
    <w:p>
      <w:pPr>
        <w:widowControl w:val="on"/>
        <w:pBdr/>
        <w:spacing w:before="240" w:after="240" w:line="240" w:lineRule="auto"/>
        <w:ind w:left="0" w:right="0"/>
        <w:jc w:val="left"/>
      </w:pPr>
      <w:r>
        <w:rPr>
          <w:color w:val="000000"/>
          <w:sz w:val="24"/>
          <w:szCs w:val="24"/>
        </w:rPr>
        <w:t xml:space="preserve">A méretéből és részletességéből adódóan ez volt szerintem az eddigi legnehezebb munkám. Egy hónapot dolgoztam rajta és a végén még a kezem is begyulladt egy kicsit.</w:t>
      </w:r>
    </w:p>
    <w:p>
      <w:pPr>
        <w:widowControl w:val="on"/>
        <w:pBdr/>
        <w:spacing w:before="240" w:after="240" w:line="240" w:lineRule="auto"/>
        <w:ind w:left="2250" w:right="0"/>
        <w:jc w:val="left"/>
      </w:pPr>
      <w:r>
        <w:rPr>
          <w:color w:val="000000"/>
          <w:sz w:val="24"/>
          <w:szCs w:val="24"/>
        </w:rPr>
        <w:drawing>
          <wp:inline distT="0" distB="0" distL="0" distR="0">
            <wp:extent cx="3189600" cy="2332800"/>
            <wp:docPr id="80772368" name="name1677e6c402d39a" descr="imgtmp_93755_hu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93755_hu_1.png"/>
                    <pic:cNvPicPr/>
                  </pic:nvPicPr>
                  <pic:blipFill>
                    <a:blip r:embed="rId1677e6c402d35d" cstate="print"/>
                    <a:stretch>
                      <a:fillRect/>
                    </a:stretch>
                  </pic:blipFill>
                  <pic:spPr>
                    <a:xfrm>
                      <a:off x="0" y="0"/>
                      <a:ext cx="3189600" cy="23328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16531">
    <w:multiLevelType w:val="hybridMultilevel"/>
    <w:lvl w:ilvl="0" w:tplc="65772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16531">
    <w:abstractNumId w:val="645165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4165855" Type="http://schemas.openxmlformats.org/officeDocument/2006/relationships/numbering" Target="numbering.xml"/><Relationship Id="rId1677e6c402d35d" Type="http://schemas.openxmlformats.org/officeDocument/2006/relationships/image" Target="media/imgrId1677e6c402d35d.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