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MARK JANOS MITINER</w:t>
            </w:r>
          </w:p>
          <w:p w:rsidR="00C275A3" w:rsidRDefault="00CA6B74" w:rsidP="00C275A3">
            <w:pPr>
              <w:pStyle w:val="Hallgatokepzes"/>
            </w:pPr>
            <w:r w:rsidRPr="001067CD">
              <w:rPr>
                <w:i/>
              </w:rPr>
              <w:t>mitinermark24@gmail.com</w:t>
            </w:r>
            <w:r w:rsidRPr="001067CD">
              <w:rPr>
                <w:i/>
              </w:rPr>
              <w:br/>
            </w:r>
            <w:r w:rsidR="00A96AEC">
              <w:t>Adó- és pénzügyi nyomozó</w:t>
            </w:r>
            <w:r w:rsidR="00A96AEC">
              <w:br/>
            </w:r>
            <w:r w:rsidR="00E77B23">
              <w:t>BA, 6. semester</w:t>
            </w:r>
          </w:p>
          <w:p w:rsidR="00C265CE" w:rsidRPr="009E5FF1" w:rsidRDefault="00E77B23" w:rsidP="00BA6BAF">
            <w:pPr>
              <w:pStyle w:val="Hallgatointezmeny-kar"/>
              <w:rPr>
                <w:b/>
                <w:caps/>
              </w:rPr>
            </w:pPr>
            <w:r>
              <w:t>Ludovika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Akos Erdos </w:t>
            </w:r>
          </w:p>
          <w:p w:rsidR="00DB4822" w:rsidRDefault="00DB4822" w:rsidP="00BA6BAF">
            <w:pPr>
              <w:pStyle w:val="Konzulensektitulus"/>
            </w:pPr>
            <w:r w:rsidRPr="00DB4822">
              <w:t>senior lecturer,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Excessive Health: Exercise Addiction Among Law Enforcement and civilian university students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excessive sport; physical training; law enforcement students; healthy lifestyle; stress management</w:t>
      </w:r>
      <w:r>
        <w:t xml:space="preserve"/>
      </w:r>
    </w:p>
    <w:p>
      <w:pPr>
        <w:widowControl w:val="on"/>
        <w:pBdr/>
        <w:spacing w:before="240" w:after="240" w:line="240" w:lineRule="auto"/>
        <w:ind w:left="0" w:right="0"/>
        <w:jc w:val="left"/>
      </w:pPr>
      <w:r>
        <w:rPr>
          <w:color w:val="000000"/>
          <w:sz w:val="24"/>
          <w:szCs w:val="24"/>
        </w:rPr>
        <w:t xml:space="preserve">Regular sports and exercise play a significant role in practicing a healthy lifestyle. Beside improving our physical ability, doing sports has positive effects on our psychological and mental state. The problems beings, when it becomes a stress management method. In a result of applying excessive sport to handle stress, psychological problems and anxiety, the individual’s interest might be narrowed and health problems may arise, which could be significant symptoms of appearance of exercise behaviour. Due to the peculiarities of law enforcement work, continuously keeping up and improving physical and mental state is extremely important. Society has higher expectations for people who choose law enforcement as their profession, in both moral and physical mean. On one hand, during the research I was seeking to find out if there is higher risk of exercise dependence among law enforcement students. On the other hand, I was examining if there is difference in the prevalence of exercise addition in the circle of law enforcement and civilian students. During my research, I carried out a convenience sampling procedure, and during the development of the questionnaire, I focused on the physical training habits of the students of NKE RTK and NKE ÁNTK, as well as the peculiarities of their everyday life. During the research, 140 responses were received from the University of Public Service Faculty of Law Enforcement and 85 responses were received from the University of Public Service, Faculty of Public Governance and International Studies. Based on the results of the research, it can be established that signs of problematic physical exercise can be detected both among law enforcement and civil administration students. In the study sample, the proportion of those with a strong risk of exercise addiction was 6.7%. Based on the evaluation of the research, it can be concluded that the population participating in the study is actually at risk of developing exercise addiction. Even if not everyone shows the sign of strong risk of addiction, there are a significant number of those who can be diagnosed with mild symptoms. The second hypothesis can also be considered justified, since the risk of exercise addiction really affects law enforcement students the most, however, as the results show, the difference is not as significant as we might think at first.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914619">
    <w:multiLevelType w:val="hybridMultilevel"/>
    <w:lvl w:ilvl="0" w:tplc="390845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914619">
    <w:abstractNumId w:val="849146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82353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