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KOVÁCS-SZEGEDI</w:t>
            </w:r>
          </w:p>
          <w:p w:rsidR="00C275A3" w:rsidRDefault="00CA6B74" w:rsidP="00C275A3">
            <w:pPr>
              <w:pStyle w:val="Hallgatokepzes"/>
            </w:pPr>
            <w:r w:rsidRPr="001067CD">
              <w:rPr>
                <w:i/>
              </w:rPr>
              <w:t>ildi.szegedi13@gmail.com</w:t>
            </w:r>
            <w:r w:rsidRPr="001067CD">
              <w:rPr>
                <w:i/>
              </w:rPr>
              <w:br/>
            </w:r>
            <w:r w:rsidR="00A96AEC">
              <w:t>Disaster Management MA major</w:t>
            </w:r>
            <w:r w:rsidR="00A96AEC">
              <w:br/>
            </w:r>
            <w:r w:rsidR="00E77B23">
              <w:t>MA, 2.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József Dobor</w:t>
            </w:r>
          </w:p>
          <w:p w:rsidR="00DB4822" w:rsidRDefault="00DB4822" w:rsidP="00BA6BAF">
            <w:pPr>
              <w:pStyle w:val="Konzulensektitulus"/>
            </w:pPr>
            <w:r w:rsidRPr="00DB4822">
              <w:t>pin. lieutenant colonel PhD. associate professor,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Storage, use and transport of pesticides and fertilisers, summary of possible accident sequences from a disaster management and environmental point of view</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fertilizer, pesticide, industrial safety. poisoning</w:t>
      </w:r>
      <w:r>
        <w:t xml:space="preserve"/>
      </w:r>
    </w:p>
    <w:p>
      <w:pPr>
        <w:widowControl w:val="on"/>
        <w:pBdr/>
        <w:spacing w:before="240" w:after="240" w:line="240" w:lineRule="auto"/>
        <w:ind w:left="0" w:right="0"/>
        <w:jc w:val="left"/>
      </w:pPr>
      <w:r>
        <w:rPr>
          <w:color w:val="000000"/>
          <w:sz w:val="24"/>
          <w:szCs w:val="24"/>
        </w:rPr>
        <w:t xml:space="preserve">One of the important factors in providing food for the world's growing population is to ensure that it is available in sufficient quantity and quality. Unfortunately, according to our current knowledge, without the use of fertilisers and pesticides, the amount of produce grown today would fall to around 40%, leading to famine in the short term. It is therefore important to improve the safety of pesticides and fertilisers and minimise the risks associated with their use. This document has been written to provide a coherent framework of the main national and international regulations in force on the storage, transport and use of pesticides and fertilisers, in order to assist national farmers' organisations. I highlight the dangers of pesticide and fertiliser use, presenting a case study in the light of a series of incidents resulting from inappropriate use. In addition, I examine the use of fertilisers and pesticides from a number of points of view (disaster management, environmental protection, occupational health and safety), how to make it safer for the workers who use them and for people living near the area of use, so that no incidents of poisoning occur. I have incorporated into my research the views I have acquired over decades of professional experience. I make recommendations for making existing pesticide storage facilities safer and stress the importance of education. I intend to use both deductive and inductive methods to address the subject.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42477">
    <w:multiLevelType w:val="hybridMultilevel"/>
    <w:lvl w:ilvl="0" w:tplc="53531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42477">
    <w:abstractNumId w:val="379424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0330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