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petragyanyi@gmail.com</w:t>
            </w:r>
            <w:r w:rsidRPr="001067CD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Egészség- és Szociális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Abdulrahman Andulrab Mohamed</w:t>
            </w:r>
          </w:p>
          <w:p w:rsidR="00DB4822" w:rsidRDefault="00DB4822" w:rsidP="00BA6BAF">
            <w:pPr>
              <w:pStyle w:val="Konzulensektitulus"/>
            </w:pPr>
            <w:r w:rsidRPr="00DB4822">
              <w:t>osztályvezető főorvos,  Békés Vármegyei Központi Kórház Gyermekosztály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Párduczné Dr. Szöllősi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GFE 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Családközpontú ellátás a koraszülött intenzív osztályon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Ápolás; PIC; Családbarát; Együttműködés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Dolgozatom témája a családközpontú ellátás a koraszülött intenzív osztályon. Kutatásom fő céljaként felmértem, hogy a szülők mennyire tartják családbarátnak a Békés Vármegyei Központi Kórház Pándy Kálmán Tagkórház Perinatális Intenzív Centrum osztályát.</w:t>
      </w:r>
      <w:r>
        <w:rPr>
          <w:color w:val="000000"/>
          <w:sz w:val="24"/>
          <w:szCs w:val="24"/>
        </w:rPr>
        <w:br/>
        <w:t xml:space="preserve">   Kutatási célom elérése érdekében saját készítésű papír alapú kérdőíveket osztottam ki a Békés Vármegyei Központi Kórház PIC részlegén az ott fekvő gyermekek szülei között, a Koraszülött gondozó szakrendelésen, ezen kívül online is megosztottam a kérdőív másolatát egy zárt csoportban, olyan szülők között, akik nemrégiben még az osztályon tartózkodtak. Kérdőívemben olyan kérdéseket tettem fel, amelyek a hipotéziseim alátámasztására szolgálnak.</w:t>
      </w:r>
      <w:r>
        <w:rPr>
          <w:color w:val="000000"/>
          <w:sz w:val="24"/>
          <w:szCs w:val="24"/>
        </w:rPr>
        <w:br/>
        <w:t xml:space="preserve">    A kutatásom eredményeképpen kijelenthető, hogy a koraszülött gyermekek szülei elégedettek a családközpontú ellátással, amit a gyulai PIC osztályon megtapasztaltak. A négy hipotézisem közül mindegyik beigazolódott. Kiderült, hogy az édesanyák nagy része aktívan részt vesz a gyermek körüli ápolási teendőkben. Az anyatejes táplálás támogatása tekintetében a legpozitívabb eredmények születtek, a szakdolgozóktól kapott megfelelő tájékoztatás és segítség következtében az édesanyák sikeresen tudják a gyermeküket szoptatni. A kenguru módszert a szülők nagy része nem ismerte, de a jelenlegi tudásuk és tapasztalataik alapján teljes mértékben elégedettek vele. Az anyaszállást szívesen veszik igénybe az édesanyák, emellett nagy népszerűségnek örvend a rooming-in szoba is. A látogatással kapcsolatban a szülők szinte fele érzi úgy, hogy bármikor bemehetett, illetve az ezzel kapcsolatos Likert-skála alapján az átlag pontszám nagyon jó értékben nyilvánul meg.</w:t>
      </w:r>
      <w:r>
        <w:rPr>
          <w:color w:val="000000"/>
          <w:sz w:val="24"/>
          <w:szCs w:val="24"/>
        </w:rPr>
        <w:br/>
        <w:t xml:space="preserve">     Javasolnám, hogy a szülők kezdetben kis lépésekben vegyenek részt a gyermekük ellátása során, így kevésbe lennének bizonytalanok. Az anyatejes táplálás habár hatékonynak bizonyult, az 1500 gramm alatti koraszülöttek körében gyakran nem valósul meg a szoptatás, így törekedni kell rá, hogy amíg a mellre tétel nem tud megvalósulni, addig is szoptatás barát módon történjen a táplálás. A gyermek látogatása során tapasztalt negatív élmények, korlátozások okát én főként az ápoló személyzet hiányában látom, aminek a megoldására létszámbővítést indítványoznék. Illetve minden szakdolgozónak javasolt részt venni a FINE - Családközpontú fejlődéstámogató ellátás képzésen, ami által a koraszülött ellátás még inkább családbarát szemléletűvé válhatna.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957604">
    <w:multiLevelType w:val="hybridMultilevel"/>
    <w:lvl w:ilvl="0" w:tplc="87218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957604">
    <w:abstractNumId w:val="379576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344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