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ZSOLTNÉ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angyalne.anita@gmail.com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Tomori Pál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Melles Hagos Tewolde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TPF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TPF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 és a bank evolúciója a kezdetektől napjainkig.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pénz;bank;fejlődés;digitalizáció;változás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áttekintést nyújtó szakdolgozat célja, hogy átfogó képet nyújtson a pénz és a bankrendszer kialakulásáról, fejlődéséről, a társadalomra gyakorolt hatásairól, valamint vizsgálat alá veszi a jelenkorban zajló, a pénzt és a bankrendszer működését érintő változásokat.</w:t>
      </w:r>
      <w:r>
        <w:rPr>
          <w:color w:val="000000"/>
          <w:sz w:val="24"/>
          <w:szCs w:val="24"/>
        </w:rPr>
        <w:br/>
        <w:t xml:space="preserve">Az átfogó téma vizsgálatához használt kutatásmódszertan a múltra vonatkozóan a meglévő, mindenki számára publikus szakirodalmi áttekintés volt. A jelen és a jövő szempontjából viszont az internet nyújtotta lehetőségeken túl, a munkám során elérhető bővebb körű információk, valamint rengeteg gazdasági podcast adás meghallgatása során nyert információ került felhasználásra. A makrokörnyezeti változások pénzforgalomra és a bankrendszerre gyakorolt hatásainak vizsgálatánál PESTEL analízist végeztem. Az inkumbens és a neobankok közötti különbségek felmérése érdekében pedig SWOT elemzést készítettem.</w:t>
      </w:r>
      <w:r>
        <w:rPr>
          <w:color w:val="000000"/>
          <w:sz w:val="24"/>
          <w:szCs w:val="24"/>
        </w:rPr>
        <w:br/>
        <w:t xml:space="preserve">A vizsgálat eredményeként kimutatható, hogy bármely korban bekövetkező változás esetén az egyik legfontosabb emberi tulajdonság, a bizalom jelentette az egyes pénzek, pénzhelyettesítő eszközök, bankok társadalmi elfogadásának és széles körű elterjedésének az alapját. A bizalom hiánya pedig válságok okozója lehet. A bizalom kialakulásához szorosan kapcsolódik a garancia iránti igény, amely az állami szerepvállalás szükségességét eredményezte. A jelenkorban zajló digitalizáció és a pénzügyi innováció, jelentős és lényegesen gyorsabb ütemű változásokat idézett elő a több száz év alatt kialakult pénzügyi infrastruktúrában és hatására a pénzhelyettesítők fogalomtárában is új eszközök jelennek meg. A személyesség egyre inkább eltűnik a banki ügyintézésből is, a digitális világnak kell kiállnia a bizalom próbáját. A vizsgálat kimutatta, hogy jelenleg az emberek életét és a társadalmat érintő jelentős változás elején tartunk, amelyben az inkumbens és a FinTech szektor a kölcsönös együttműködésre törekszik, egymás termékeit használja és a folyamatokban az állam is megjelenik erőteljes szabályozói és részvételi szándékkal. A jelenben zajló folyamatok kimenetele biztonsággal nem prognosztizálható, így olyan változásokat vetítenek előre, amelyet folyamatosan érdemes kutatni annak érdekében, hogy lépést tudjunk tartani a fejlődéssel és vizsgálhassuk annak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85038">
    <w:multiLevelType w:val="hybridMultilevel"/>
    <w:lvl w:ilvl="0" w:tplc="20437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85038">
    <w:abstractNumId w:val="56485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611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