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RÁTKI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ratki.gergely@edu.bme.hu</w:t>
            </w:r>
            <w:r w:rsidRPr="001067CD">
              <w:rPr>
                <w:i/>
              </w:rPr>
              <w:br/>
            </w:r>
            <w:r w:rsidR="00A96AEC">
              <w:t>Mechatronikai mérnöki 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Gerákné Krasz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a versenycsapatok mozgatórugója? A versenycsapatok motivációjának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Motiváció; Versenycsapat; Öntevékenység; Motivációkutatás; Verseny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Műegyetemi versenycsapatokban tevékenykedő hallgatók motivációit vizsgálom.</w:t>
      </w:r>
      <w:r>
        <w:rPr>
          <w:color w:val="000000"/>
          <w:sz w:val="24"/>
          <w:szCs w:val="24"/>
        </w:rPr>
        <w:br/>
        <w:t xml:space="preserve">A vizsgálat célja, hogy feltárja mi motiválja a hallgatókat, hogy a szabadidejüket önkéntesen egy versenyre való készüléssel töltsék. Kíváncsi vagyok arra, hogy hogyan lehet a csapattagokat hatékonyan motiválni és hosszú távon a csapatban tartani. A téma azért kifejezetten érdekes, mert sem pénzbeli sem tanulmányi előnyük nem származik a versenycsapatozó hallgatóknak közvetlenül ebből a tevékenységből, sőt sokszor kell áldozatokat is hozni. Ennek ellenére egy folyamatosan bővülő virágzó öntevékeny hallgatói tevékenykedésről beszélünk.</w:t>
      </w:r>
      <w:r>
        <w:rPr>
          <w:color w:val="000000"/>
          <w:sz w:val="24"/>
          <w:szCs w:val="24"/>
        </w:rPr>
        <w:br/>
        <w:t xml:space="preserve">Dolgozatom első részében a motivációval kapcsolatos elméleti modelleket mutatom be. Ezt követően többféle kutatási módszerrel fogom vizsgálni a hallgatók motivációit, és azokat elemezni a szakirodalomban bemutatott elméletek alapján. Interjúkat végzek a versenycsapatokban különböző pozíciókat betöltő és be nem töltő hallgatókkal, valamint készítek egy online kérdőíves felmérést, mellyel nagyobb mintán tudom megvizsgálni a csapattagokat motiváló és demotiváló tényezőket, illetve a versenycsapatok közötti motivációs hasonlóságokat és különbségeket.</w:t>
      </w:r>
      <w:r>
        <w:rPr>
          <w:color w:val="000000"/>
          <w:sz w:val="24"/>
          <w:szCs w:val="24"/>
        </w:rPr>
        <w:br/>
        <w:t xml:space="preserve">Az eredmények alapján javaslatot fogok tenni a versenycsapatoknak a tagok motiválásával és megtartásával kapcsolatban. Célom, hogy akár ezen dolgozat eredményeinek felhasználásával tovább fejlődhessen és gyarapodhasson az egyetemünkön működő versenycsapat közösség.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28425">
    <w:multiLevelType w:val="hybridMultilevel"/>
    <w:lvl w:ilvl="0" w:tplc="55967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28425">
    <w:abstractNumId w:val="828284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067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