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PONGRÁCZ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pm.apartmanhaz@gmail.com</w:t>
            </w:r>
            <w:r w:rsidRPr="001067CD">
              <w:rPr>
                <w:i/>
              </w:rPr>
              <w:br/>
            </w:r>
            <w:r w:rsidR="00A96AEC">
              <w:t>komplex rehabilitáció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Hock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POSTNATALIS VIZELETINKONTINENCIA ÉS ONLINE REHABILITÁCIÓS PROGRAM EREDMÉNYESSÉGÉNEK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inkontinencia; postpartum rehabilitáció; online tornaprogram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Jelen vizsgálat célja a szülés utáni inkontinencia felmérése Magyarországon. Továbbá vizsgálni kívántuk az általunk összeállított online, medencefenék izmok erősítésére épülő program hatékonyságát a postpartum vizeletinkontinencia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</w:t>
      </w:r>
      <w:r>
        <w:rPr>
          <w:color w:val="000000"/>
          <w:sz w:val="24"/>
          <w:szCs w:val="24"/>
        </w:rPr>
        <w:br/>
        <w:t xml:space="preserve">Kvantitatív és prospektív keresztmetszeti kutatást végeztünk. Online kérdőívünket (saját kérdések, ICIQ UI SF, Beck Depresszió SF, 5Q-5L-5D és GPAQ) 134, 1-5x szült nő töltötte ki. Közölük választottunk be 13 főt az online tornaprogramunkba, akik 3 hónapig heti átlag 100 percet foglalkoztak a gátizom erősítéssel, hetente új gyakorlatsorral. Míg a kérdőívet a szülési módtól független kitölthették a résztvevőink, addig a 3 hónapos tornaprogramba csak hüvelyi úton szültek kerültek be. Velük kezdetben még kitöltettük az előző kérdőívek mellett az FSFI-t és a Betegségteher-indexet, emellett VAS-skálát néztünk a derékfájdalom tekintetében és vizelési naplót vezettetünk. Az adatokat korrelációval, ANOVA-val és páros t-próbával elemeztük SPSS szoftverben. A szignifikancia szint p&lt;0,05.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Megállapítottuk, hogy az akaratlan vizeletvesztés mennyisége és a fekvéssel / üléssel töltött órák száma között kapcsolat van (p=0,022), illetve, hogy a Beck Depresszió pontszám és az 5Q-5L-5D kérdőív aktuális egészségi állapotot felmérő kérdése között is szignifikáns kapcsolat mutatkozik (p=0,009). Továbbá a 3 hónapos online programunk szignifikáns javulást hozott az ICIQ UI SF pontszámban (p=0,003), a derékfájdalom csökkenésében (p=0,027), az FSFI pontszámban (p&lt;0,001) és az 5Q-5L-5D kérdőív utolsó kérdésében (p=0,05)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Az online kérdőív alapján megállapításra került, hogy az inkontinencia mértéke és az inaktivitással töltött idő között, kapcsolat van, ami előre bocsájtja a mozgás fontosságát a problémakörben. Továbbá elmondhatjuk, hogy az általunk összeállított online tornaprogram hatékony lehet a postpartum vizeletinkontinencia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04651">
    <w:multiLevelType w:val="hybridMultilevel"/>
    <w:lvl w:ilvl="0" w:tplc="72020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04651">
    <w:abstractNumId w:val="25204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581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