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MONIQUE SONJE </w:t>
            </w:r>
          </w:p>
          <w:p w:rsidR="00C275A3" w:rsidRDefault="00CA6B74" w:rsidP="00C275A3">
            <w:pPr>
              <w:pStyle w:val="Hallgatokepzes"/>
            </w:pPr>
            <w:r w:rsidRPr="001067CD">
              <w:rPr>
                <w:i/>
              </w:rPr>
              <w:t>sonjemonique31@gmail.com</w:t>
            </w:r>
            <w:r w:rsidRPr="001067CD">
              <w:rPr>
                <w:i/>
              </w:rPr>
              <w:br/>
            </w:r>
            <w:r w:rsidR="00A96AEC">
              <w:t>marketing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Tímea Gál</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consumer awareness and the influence of skinfluencers on women's skin care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Influencer marketing; Skincare; Beauty industry; Conscious consumption; Consumer behavior</w:t>
      </w:r>
      <w:r>
        <w:t xml:space="preserve"/>
      </w:r>
    </w:p>
    <w:p>
      <w:pPr>
        <w:widowControl w:val="on"/>
        <w:pBdr/>
        <w:spacing w:before="240" w:after="240" w:line="240" w:lineRule="auto"/>
        <w:ind w:left="0" w:right="0"/>
        <w:jc w:val="left"/>
      </w:pPr>
      <w:r>
        <w:rPr>
          <w:color w:val="000000"/>
          <w:sz w:val="24"/>
          <w:szCs w:val="24"/>
        </w:rPr>
        <w:t xml:space="preserve">Skincare dates back to ancient times, but today it is a leading sector within the beauty industry. With advances in medicine and technology, skincare products have become available to improve the appearance of the skin and address a variety of skin problems. Nowadays, there is a growing awareness of the importance of buying cosmetic products, thanks to the various social platforms and influencers specialising in this area.</w:t>
      </w:r>
      <w:r>
        <w:rPr>
          <w:color w:val="000000"/>
          <w:sz w:val="24"/>
          <w:szCs w:val="24"/>
        </w:rPr>
        <w:br/>
        <w:t xml:space="preserve">My aim was to investigate the role of social media in the consumption of skin care products among women. In this context, I formulated research questions such as: what are the criteria for choosing skin care products? Where do social platforms and skinfluencers stand in the purchase decision process? Is awareness a characteristic of the final purchase decision?</w:t>
      </w:r>
    </w:p>
    <w:p>
      <w:pPr>
        <w:widowControl w:val="on"/>
        <w:pBdr/>
        <w:spacing w:before="240" w:after="240" w:line="240" w:lineRule="auto"/>
        <w:ind w:left="0" w:right="0"/>
        <w:jc w:val="left"/>
      </w:pPr>
      <w:r>
        <w:rPr>
          <w:color w:val="000000"/>
          <w:sz w:val="24"/>
          <w:szCs w:val="24"/>
        </w:rPr>
        <w:t xml:space="preserve">Following secondary information gathering, primary methods were used to answer the research questions and prove the hypotheses. The quantitative research was grounded in qualitative methods, namely netnographic research and in-depth interviews with experts. In order to investigate how skincare is presented on social media platforms such as Facebook, Instagram and TikTok, netnographic research was conducted. I then present the perspectives of three opinion leaders who are prominent in the field of conscious skincare. Finally, a questionnaire survey was conducted to understand consumer attitudes towards (conscious) skincare and to explore social media usage patterns, involving 846 people. In order to explore deeper level correlations, descriptive and multivariate statistical methods (cross-tabulation analysis, analysis of variance) were used in the evaluation.</w:t>
      </w:r>
      <w:r>
        <w:rPr>
          <w:color w:val="000000"/>
          <w:sz w:val="24"/>
          <w:szCs w:val="24"/>
        </w:rPr>
        <w:br/>
        <w:t xml:space="preserve">The main findings of the research are that social networking sites are mainly used as a source of information in the purchase decision process. The female consumers in the research do not base their decision primarily on price, but look at the product composition first. The research also found that the majority of respondents had heard of the term skinfluencer and a significant proportion had already purchased a skincare product on their recommendation, and were mostly satisfied with the product when using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35276">
    <w:multiLevelType w:val="hybridMultilevel"/>
    <w:lvl w:ilvl="0" w:tplc="86809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35276">
    <w:abstractNumId w:val="257352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541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