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POLNER ESZTER DOROTTYA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eszter.polner@gmail.com</w:t>
            </w:r>
            <w:r w:rsidRPr="001067CD">
              <w:rPr>
                <w:i/>
              </w:rPr>
              <w:br/>
            </w:r>
            <w:r w:rsidR="00A96AEC">
              <w:t>Festőművész</w:t>
            </w:r>
            <w:r w:rsidR="00A96AEC">
              <w:br/>
            </w:r>
            <w:r w:rsidR="00E77B23">
              <w:t>BA,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Gaál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Emberemlékezet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Tanulmányok ; Kiállítások ; Díjak, ösztöndíjak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CV</w:t>
      </w:r>
      <w:r>
        <w:rPr>
          <w:color w:val="000000"/>
          <w:sz w:val="24"/>
          <w:szCs w:val="24"/>
        </w:rPr>
        <w:br/>
        <w:t xml:space="preserve">POLNER ESZTER SZEGED, 2000.03.20. eszter.polner@gmail.com +36 20 217 4704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Tanulmányok: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2022 : Accademia di Belle Arti di Brera, Milano</w:t>
      </w:r>
      <w:r>
        <w:rPr>
          <w:color w:val="000000"/>
          <w:sz w:val="24"/>
          <w:szCs w:val="24"/>
        </w:rPr>
        <w:br/>
        <w:t xml:space="preserve">2022: Accademia di Belle Arti di Roma</w:t>
      </w:r>
      <w:r>
        <w:rPr>
          <w:color w:val="000000"/>
          <w:sz w:val="24"/>
          <w:szCs w:val="24"/>
        </w:rPr>
        <w:br/>
        <w:t xml:space="preserve">2019: Magyar Képzőművészeti Egyetem-festőművész szak Gaál József mesterosztály- 2018-2019 Képző és Iparművészeti Szakgimnázium, Budapest; alkalmazott grafika 2014-2018 Szegedi Tömörkény István Gimnázium és Művészeti Szakgimnázium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Egyéni Kiállítások: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2020. „Egy nő” Óvóhely Kultúrbunker, Budapest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Válogatott Csoportos Kiállítások:</w:t>
      </w:r>
      <w:r>
        <w:rPr>
          <w:color w:val="000000"/>
          <w:sz w:val="24"/>
          <w:szCs w:val="24"/>
        </w:rPr>
        <w:br/>
        <w:t xml:space="preserve">2023 E I D O L O N , Bredár Borával és Arnóth Ankával ,MKE aula</w:t>
      </w:r>
      <w:r>
        <w:rPr>
          <w:color w:val="000000"/>
          <w:sz w:val="24"/>
          <w:szCs w:val="24"/>
        </w:rPr>
        <w:br/>
        <w:t xml:space="preserve">2023 M I R A B I L I S , Palazzo Meravigli, Milánó, Olaszország 2017</w:t>
      </w:r>
      <w:r>
        <w:rPr>
          <w:color w:val="000000"/>
          <w:sz w:val="24"/>
          <w:szCs w:val="24"/>
        </w:rPr>
        <w:br/>
        <w:t xml:space="preserve">2023 MI _ TI _ŐK, Esernyős Galéria, Budapest</w:t>
      </w:r>
      <w:r>
        <w:rPr>
          <w:color w:val="000000"/>
          <w:sz w:val="24"/>
          <w:szCs w:val="24"/>
        </w:rPr>
        <w:br/>
        <w:t xml:space="preserve">2023 Fundamenta Amadeus pályázat kiállítása, MKE Barcsay terem2023 E I D O L O N , Bredár Borával és Arnóth Ankával ,MKE aula</w:t>
      </w:r>
      <w:r>
        <w:rPr>
          <w:color w:val="000000"/>
          <w:sz w:val="24"/>
          <w:szCs w:val="24"/>
        </w:rPr>
        <w:br/>
        <w:t xml:space="preserve">2024 Kis Halál, Godot Galéria, Budapest</w:t>
      </w:r>
      <w:r>
        <w:rPr>
          <w:color w:val="000000"/>
          <w:sz w:val="24"/>
          <w:szCs w:val="24"/>
        </w:rPr>
        <w:br/>
        <w:t xml:space="preserve">2024 Ludwig Alapítvány hallgatói ösztöndíjpályázatának kiállítása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Díjak, ösztöndíjak: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2024: Ludwig Alapítvány hallgatói ösztöndíj</w:t>
      </w:r>
      <w:r>
        <w:rPr>
          <w:color w:val="000000"/>
          <w:sz w:val="24"/>
          <w:szCs w:val="24"/>
        </w:rPr>
        <w:br/>
        <w:t xml:space="preserve">2022-23: ÚNKP-10 hónapos művészeb kutatási ösztöndíj</w:t>
      </w:r>
      <w:r>
        <w:rPr>
          <w:color w:val="000000"/>
          <w:sz w:val="24"/>
          <w:szCs w:val="24"/>
        </w:rPr>
        <w:br/>
        <w:t xml:space="preserve">Erasmus+ ösztöndíj - Accademia di Belle Arb di Brera , Milánó</w:t>
      </w:r>
      <w:r>
        <w:rPr>
          <w:color w:val="000000"/>
          <w:sz w:val="24"/>
          <w:szCs w:val="24"/>
        </w:rPr>
        <w:br/>
        <w:t xml:space="preserve">2022 Eu4art együttműködés hallgatói mobilitási program ösztöndíja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2022 Erasmus+ nyári szakmai gyakorlat ösztöndíj</w:t>
      </w:r>
      <w:r>
        <w:rPr>
          <w:color w:val="000000"/>
          <w:sz w:val="24"/>
          <w:szCs w:val="24"/>
        </w:rPr>
        <w:br/>
        <w:t xml:space="preserve">2020 Pannoncolor díj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202586">
    <w:multiLevelType w:val="hybridMultilevel"/>
    <w:lvl w:ilvl="0" w:tplc="21631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202586">
    <w:abstractNumId w:val="372025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12915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