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GAZDAG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damaszkusz1234@gmail.com</w:t>
            </w:r>
            <w:r w:rsidRPr="001067CD">
              <w:rPr>
                <w:i/>
              </w:rPr>
              <w:br/>
            </w:r>
            <w:r w:rsidR="00A96AEC">
              <w:t>Katonai vezetői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András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Kereskedelmi forgalomban kapható pilóta nélküli légijármű rendszerek (UAS) katonai alkalmazásának lehetőségei napjaink hadszínterein és a Magyar Honvédségben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Elektronikai hadviselés; Hibrid hadviselés; Pilóta nélküli légi járművek (UAV-k); Katonai művelettervezés; Innováció.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katonai feladatok egyik alkotó eleme az elektronikai hadviselés, amely napjaink konfliktusaiban folyamatosan jelen van, a művelettervezési folyamatokban és a feladatok végrehajtása során hatásnövelő képességként veszik figyelembe. A mai gyorsan változó világban számos új biztonsági kihívással kell szembenéznünk, és ez nem csak fegyveres konfliktusokat jelent a különböző kontinenseken. A fegyveres konfliktusok hatékony katonai kezelésére való törekvés a hibrid hadviselés megjelenését eredményezte, ami alapjaiban változtatta meg a hagyományos hadviselésre berendezett hadseregekkel szemben támasztott követelményeket. Ennek következtében olyan alternatív megoldásokra van szükség melyek olcsóak és</w:t>
      </w:r>
      <w:r>
        <w:rPr>
          <w:color w:val="000000"/>
          <w:sz w:val="24"/>
          <w:szCs w:val="24"/>
        </w:rPr>
        <w:br/>
        <w:t xml:space="preserve">feladatukat hiánytalanul látják el. A pilóta nélküli légi járművek ezt az igényt elégíthetik ki, fejlődésük napjainkra jutottak el arra a szintre, ami már lehetővé tenné gyakorlatban történő alkalmazásukat. Az alábbi publikációban azt mutatom be, hogy a</w:t>
      </w:r>
      <w:r>
        <w:rPr>
          <w:color w:val="000000"/>
          <w:sz w:val="24"/>
          <w:szCs w:val="24"/>
        </w:rPr>
        <w:br/>
        <w:t xml:space="preserve">drónfelhasználás több speciális területén, említés szinten kitérek a katasztrófavédelemben külföldi vonatkozásban használt pilóta nélküli légi járművekre majd magyarországi vonatkozásban a rendvédelmi felhasználás majd honvédelem, milyen eszközökkel találkozik. Kiemelten fontos figyelmet kapott dolgozatomban Ukrán -Orosz konfliktusban használt pilóta nélküli légi eszközök. Számos eszközt vizsgáltam meg és a feldolgozott információk alapján próbálom megfejteni, hogy melyik eszköz milyen szerepet tölthetne be a Magyar Honvédségben. Egy olyan kutatási módszert alkalmaztam melynek lényeg főképpen internetes hír portálok és az azon megtalálható értekezések könyvek újságcikkekből kinyert adatok feldolgozása értelmezésé.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27530">
    <w:multiLevelType w:val="hybridMultilevel"/>
    <w:lvl w:ilvl="0" w:tplc="77762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27530">
    <w:abstractNumId w:val="32027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676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