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TAKÁCS MÁTÉ JÁNOS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takacsmatejanos@gmail.com</w:t>
            </w:r>
            <w:r w:rsidRPr="001067CD">
              <w:rPr>
                <w:i/>
              </w:rPr>
              <w:br/>
            </w:r>
            <w:r w:rsidR="00A96AEC">
              <w:t>Nemzetközi Tanulmányok (BA)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Gyukits György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ME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Kiss Daniel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mesteroktató, 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Val di Non: Egy kvalitatív rekonstrukció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weltanschauung, weltbetrachtung, weltbild, közösségi mintázatok, alkalmazott hegelianizmus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 kutatási anyagát egy, az észak-olaszországi Val di Nonban 2023. szeptember 8. és szeptember 18. között általam készített, félig strukturált interjúsorozat adja. Az interjúk összesítéseit kvalitatív rekonstrukció céljából elemzem, vagyis szisztemikus-immanens szemléletet alkalmazok a Völgy lakóinak életvilágára, amelyben a környezeti-kapcsolati,valamint az idioszinkratikusan és holisztikusan strukturált jelentésrendszerek faktorainak dialektikus visszahatásait vizsgálom. Ez meglátásom szerint lehetővé teszi a Völgy lakosait jellemző egyedi világnézetek (Weltanschauung) karakteriszikus mintázatait összesítő Weltbild sajátosságainak adekvát rekonstrukcióját az interjúk anyagának elemzéséből, méghozzá ennek a Weltbild-nek társadalomtudományi szempontból olyan releváns neuralgikus pontok körüli artikulálódásán keresztül, mint: a gazdasági helyzet, a deviancia, a közösségfejlesztés, a munkaerő hiánya, a lokális identitás illetve azok a kihívások, amelyekkel a Völgynek jövője felé tartva mindenképpen szembe kell néznie. A dolgozat sajátossága, hogy erre nem statisztikai adatok összesítésén keresztül, hanem kvalitatív rekonstrukció segítségével vállalkozik és az interjúalanyok vonatkozó meglátásait kódolás útján hozzárendeli az említett társadalomtudományi kérdéskörökhöz így rekonstruálva  a Völgy társadalmi-politikai közösségének egyedi karakterét és azt, hogy miként tematizálják a közösség életének neuralgikus pontjait.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410952">
    <w:multiLevelType w:val="hybridMultilevel"/>
    <w:lvl w:ilvl="0" w:tplc="860105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410952">
    <w:abstractNumId w:val="454109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71290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