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BORBÁLA MÁRTA KUTAK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kutak.bori99@gmail.com</w:t>
            </w:r>
            <w:r w:rsidRPr="001067CD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Commerce, Catering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Edit Takács</w:t>
            </w:r>
          </w:p>
          <w:p w:rsidR="00DB4822" w:rsidRDefault="00DB4822" w:rsidP="00BA6BAF">
            <w:pPr>
              <w:pStyle w:val="Konzulensektitulus"/>
            </w:pPr>
            <w:r w:rsidRPr="00DB4822">
              <w:t>college associate professor,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Living through dementia and relative's crises in a community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69514">
    <w:multiLevelType w:val="hybridMultilevel"/>
    <w:lvl w:ilvl="0" w:tplc="47143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69514">
    <w:abstractNumId w:val="27869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374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