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BERECZKI ALEXANDRA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bereczkiszandi@gmail.com</w:t>
            </w:r>
            <w:r w:rsidRPr="001067CD">
              <w:rPr>
                <w:i/>
              </w:rPr>
              <w:br/>
            </w:r>
            <w:r w:rsidR="00A96AEC">
              <w:t>gépészmérnöki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Neumann János Egyetem</w:t>
            </w:r>
            <w:r w:rsidR="00C275A3">
              <w:br/>
            </w:r>
            <w:r w:rsidR="00DB4822">
              <w:t>GAMF Műszaki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Berczeli Miklós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NJE GAMFK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DP600 növelt szilárdságú acél felületén létrehozott mikrostruktúrák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növelt szilárdságú acél; LIPSS; mikrostruktúra,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a legdinamikusabban fejlődő iparág a járműgyártás. Legyen szó akár autó,</w:t>
      </w:r>
      <w:r>
        <w:rPr>
          <w:color w:val="000000"/>
          <w:sz w:val="24"/>
          <w:szCs w:val="24"/>
        </w:rPr>
        <w:br/>
        <w:t xml:space="preserve">akár repülőgépgyártásról, a különböző iparágaknak egy közös vonása van: újabb anyagok és</w:t>
      </w:r>
      <w:r>
        <w:rPr>
          <w:color w:val="000000"/>
          <w:sz w:val="24"/>
          <w:szCs w:val="24"/>
        </w:rPr>
        <w:br/>
        <w:t xml:space="preserve">technológiák alkalmazása.</w:t>
      </w:r>
      <w:r>
        <w:rPr>
          <w:color w:val="000000"/>
          <w:sz w:val="24"/>
          <w:szCs w:val="24"/>
        </w:rPr>
        <w:br/>
        <w:t xml:space="preserve">Az utóbbi néhány évtizedben megjelentek a lézeres technológiák, melyek kiválóan</w:t>
      </w:r>
      <w:r>
        <w:rPr>
          <w:color w:val="000000"/>
          <w:sz w:val="24"/>
          <w:szCs w:val="24"/>
        </w:rPr>
        <w:br/>
        <w:t xml:space="preserve">alkalmazhatók méretpontos darabok létrehozásához. Mindezt tömeggyártásban és</w:t>
      </w:r>
      <w:r>
        <w:rPr>
          <w:color w:val="000000"/>
          <w:sz w:val="24"/>
          <w:szCs w:val="24"/>
        </w:rPr>
        <w:br/>
        <w:t xml:space="preserve">költséghatékonyan előállítva. A lézerberendezések alkalmazása a gyártásban már</w:t>
      </w:r>
      <w:r>
        <w:rPr>
          <w:color w:val="000000"/>
          <w:sz w:val="24"/>
          <w:szCs w:val="24"/>
        </w:rPr>
        <w:br/>
        <w:t xml:space="preserve">mindennapos, elég a lézeres vágásra vagy hegesztésre gondolni.</w:t>
      </w:r>
      <w:r>
        <w:rPr>
          <w:color w:val="000000"/>
          <w:sz w:val="24"/>
          <w:szCs w:val="24"/>
        </w:rPr>
        <w:br/>
        <w:t xml:space="preserve">Van azonban egy más jellegű alkalmazhatósága is a lézernyaláboknak, ez pedig a</w:t>
      </w:r>
      <w:r>
        <w:rPr>
          <w:color w:val="000000"/>
          <w:sz w:val="24"/>
          <w:szCs w:val="24"/>
        </w:rPr>
        <w:br/>
        <w:t xml:space="preserve">felületmódosítás. A felületmódosítás főleg a ragasztókötések szilárdságának növeléséhez</w:t>
      </w:r>
      <w:r>
        <w:rPr>
          <w:color w:val="000000"/>
          <w:sz w:val="24"/>
          <w:szCs w:val="24"/>
        </w:rPr>
        <w:br/>
        <w:t xml:space="preserve">szükséges, napjainkban egyre több kutatócsoport foglalkozik új típusú ragasztóanyagok</w:t>
      </w:r>
      <w:r>
        <w:rPr>
          <w:color w:val="000000"/>
          <w:sz w:val="24"/>
          <w:szCs w:val="24"/>
        </w:rPr>
        <w:br/>
        <w:t xml:space="preserve">létrehozásával vagy a ragasztókötések szilárdságának növelésével. De más alkalmazási</w:t>
      </w:r>
      <w:r>
        <w:rPr>
          <w:color w:val="000000"/>
          <w:sz w:val="24"/>
          <w:szCs w:val="24"/>
        </w:rPr>
        <w:br/>
        <w:t xml:space="preserve">területi ismertek, pl.: öntisztuló felületek, amelynek nagy jelentősége van az egészségügyi</w:t>
      </w:r>
      <w:r>
        <w:rPr>
          <w:color w:val="000000"/>
          <w:sz w:val="24"/>
          <w:szCs w:val="24"/>
        </w:rPr>
        <w:br/>
        <w:t xml:space="preserve">és orvosbiológiai felhasználásban, mint antibakteriális felületek. De ismert a jelentősége a</w:t>
      </w:r>
      <w:r>
        <w:rPr>
          <w:color w:val="000000"/>
          <w:sz w:val="24"/>
          <w:szCs w:val="24"/>
        </w:rPr>
        <w:br/>
        <w:t xml:space="preserve">lézeres jelölés és színezés, melyeknek számítástechnikai alkalmazásai ismertek.</w:t>
      </w:r>
      <w:r>
        <w:rPr>
          <w:color w:val="000000"/>
          <w:sz w:val="24"/>
          <w:szCs w:val="24"/>
        </w:rPr>
        <w:br/>
        <w:t xml:space="preserve">A szilárdság növelésének egyik módja a felület mikrostrukturálása vagyis lézerindukált</w:t>
      </w:r>
      <w:r>
        <w:rPr>
          <w:color w:val="000000"/>
          <w:sz w:val="24"/>
          <w:szCs w:val="24"/>
        </w:rPr>
        <w:br/>
        <w:t xml:space="preserve">periodikus felületi struktúrák (Laser Induced Periodic Surface Structure- LIPSS)</w:t>
      </w:r>
      <w:r>
        <w:rPr>
          <w:color w:val="000000"/>
          <w:sz w:val="24"/>
          <w:szCs w:val="24"/>
        </w:rPr>
        <w:br/>
        <w:t xml:space="preserve">létrehozásával lehetséges. Nemzetközi szinten is egyre nagyobb jelentőséggel bír a LIPSSek kutatási területe mind a kialakulásukat, mind pedig az alkalmazási területüket illetően.</w:t>
      </w:r>
      <w:r>
        <w:rPr>
          <w:color w:val="000000"/>
          <w:sz w:val="24"/>
          <w:szCs w:val="24"/>
        </w:rPr>
        <w:br/>
        <w:t xml:space="preserve">A LIPSS kutatás jelenleg is egy aktívan folyó kutatási terület, így jelen dolgozatban a</w:t>
      </w:r>
      <w:r>
        <w:rPr>
          <w:color w:val="000000"/>
          <w:sz w:val="24"/>
          <w:szCs w:val="24"/>
        </w:rPr>
        <w:br/>
        <w:t xml:space="preserve">megkezdett kutatásomat kiterjesztem az autóiparban is gyakran alkalmazott DP600 növelt</w:t>
      </w:r>
      <w:r>
        <w:rPr>
          <w:color w:val="000000"/>
          <w:sz w:val="24"/>
          <w:szCs w:val="24"/>
        </w:rPr>
        <w:br/>
        <w:t xml:space="preserve">szilárdságú acélra. Azért esett a választásom erre az anyagra, mivel a járműgyártás területén</w:t>
      </w:r>
      <w:r>
        <w:rPr>
          <w:color w:val="000000"/>
          <w:sz w:val="24"/>
          <w:szCs w:val="24"/>
        </w:rPr>
        <w:br/>
        <w:t xml:space="preserve">nagy jelentőséggel bír. Mivel a LIPSS-ek kialakulása és alkalmazhatósága egyaránt érdekes</w:t>
      </w:r>
      <w:r>
        <w:rPr>
          <w:color w:val="000000"/>
          <w:sz w:val="24"/>
          <w:szCs w:val="24"/>
        </w:rPr>
        <w:br/>
        <w:t xml:space="preserve">kutatási téma, így a jövőben biztosan folytatódnak az erre irányuló kísérletek és az</w:t>
      </w:r>
      <w:r>
        <w:rPr>
          <w:color w:val="000000"/>
          <w:sz w:val="24"/>
          <w:szCs w:val="24"/>
        </w:rPr>
        <w:br/>
        <w:t xml:space="preserve">eredmények publikálása is.</w:t>
      </w:r>
      <w:r>
        <w:rPr>
          <w:color w:val="000000"/>
          <w:sz w:val="24"/>
          <w:szCs w:val="24"/>
        </w:rPr>
        <w:br/>
        <w:t xml:space="preserve">Jelen dolgozatban a kialakulását és a nedvesítési tulajdonságait vizsgálom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5194803">
    <w:multiLevelType w:val="hybridMultilevel"/>
    <w:lvl w:ilvl="0" w:tplc="46203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5194803">
    <w:abstractNumId w:val="2519480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344691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