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CAPÁR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capandic@gmail.com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Tajti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Palásti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Festett alumínium lemezek ragaszthatóságának vizsgálata kémiai eljárásokkal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ragasztás, festett alumínium lemez, kötéstechnológia,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Kötéstechnológiai szempontból egyre gyakrabban alkalmaznak ragasztott kötéseket az alumínium elemeknél. Esztétikai szempontból a kötés vonala nem látható, mint például egy hegesztett kötés esetén, így letisztultabb hatást kelt. A ragasztott felületen elkerülhetjük azokat a kötéstechnológia problémákat, mint például, hogy nem egyenletes a kötésünk, hisz itt megadott mennyiséget megadott felületen oszlatunk szét egységesen.</w:t>
      </w:r>
      <w:r>
        <w:rPr>
          <w:color w:val="000000"/>
          <w:sz w:val="24"/>
          <w:szCs w:val="24"/>
        </w:rPr>
        <w:br/>
        <w:t xml:space="preserve">A munkám során festett alumínium lemezek ragaszthatóságát vizsgáltam felületmódosító eljárásokkal. Mivel ezeket a lemezeket valós, ipari körülmények között ragasztják, így olyan módszerek jöhettek szóba, melyek olcsók, könnyen végrehajthatók és automatizálható az alkalmazásuk. A célom az volt tehát, hogy olyan módszereket találjak és vizsgáljak, melyek ezeknek a feltételeknek megfelelhetnek. A szakirodalom áttekintése után előbb a gázlánggal történő hatékony felületkezelés körülményeinek vizsgálata lett a fő irány. Ennek során a gázláng és a festett lemez közötti távolság és a relatív elmozdulás hatását vizsgáltam meg a felületi energia változásának tekintetében, aminek növekedése közismerten jobb ragaszthatóságot biztosít. A legutóbbi TDK munkámat ezen témakörből írtam. A másik módszer, amellyel kísérleteztem az a kémiai felületkezelés, melynek során egy adott folyadék, vagy oldat felvitele mellett változik meg a felület, esetemben a kálium permanganát oldatára esett a választásom. Relatív olcsó anyag, melynek híg savas oldata közepesen erős oxidálószer. Szempont volt természetesen, hogy esztétikai okok miatt szemmel látható változás a felületen ne következzen be a lemezeken. Annyit már most előre vetíthetek, hogy a lángolás esetén ez így is volt, viszont a permanganátos kezelésnél az előzetes kísérleteim során barnás elszíneződés jelent meg a lemezek felszínén, amelyről feltételeztük, hogy a mangán-dioxid létrejötte okozott. Ennek ellenére végig vittük ezt a vizsgálatot is, itt az oldat töménységének és a bemártási időnek a függvényében vizsgáltuk a felület módosulását. Legvégül környezetállósági tesztnek vetettem alá a festett lemezeket, mellyel a ragasztott kötéseket különböző valós körülményeket szimuláló oldatokba merítve tettük ki bizonyos hatásoknak (pl.: savas esők hatásának vizsgálata érdekében). A ragasztás minőségét és jóságát minden esetben szakítógép segítségével ellenőriztük, szakító- és nyíró próbatestek létrehozásával, a szakadáshoz szükséges erőket összehasonlítva vontam le a következtetéseimet.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42133">
    <w:multiLevelType w:val="hybridMultilevel"/>
    <w:lvl w:ilvl="0" w:tplc="24913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42133">
    <w:abstractNumId w:val="723421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8749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