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LOPUSNYI PÁL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palkolopusnyi@gmail.com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Csík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Hidegháború korabeli R124-es katonai intercom bővítési és helyettesítési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Audio; hadtörténet; harckocsi; elektronika;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harctéren elengedhetetlen a kommunikáció, viszont zajos környezetben gyakran</w:t>
      </w:r>
      <w:r>
        <w:rPr>
          <w:color w:val="000000"/>
          <w:sz w:val="24"/>
          <w:szCs w:val="24"/>
        </w:rPr>
        <w:br/>
        <w:t xml:space="preserve">nehéz ezt megvalósítani. Ilyen helyek közé tartoznak a harcjárművek belsőterei, küzdőterei.</w:t>
      </w:r>
      <w:r>
        <w:rPr>
          <w:color w:val="000000"/>
          <w:sz w:val="24"/>
          <w:szCs w:val="24"/>
        </w:rPr>
        <w:br/>
        <w:t xml:space="preserve">Kezdetben ezt hangos beszéddel, kézjelekkel vagy akár a másik személy testének megfelelő</w:t>
      </w:r>
      <w:r>
        <w:rPr>
          <w:color w:val="000000"/>
          <w:sz w:val="24"/>
          <w:szCs w:val="24"/>
        </w:rPr>
        <w:br/>
        <w:t xml:space="preserve">helyen való meglökésével, nyomásával oldották meg. A technológia fejlődésének</w:t>
      </w:r>
      <w:r>
        <w:rPr>
          <w:color w:val="000000"/>
          <w:sz w:val="24"/>
          <w:szCs w:val="24"/>
        </w:rPr>
        <w:br/>
        <w:t xml:space="preserve">köszönhetően idővel, sokkal kifinomultabb megoldások születtek ezeknél. Példaként az</w:t>
      </w:r>
      <w:r>
        <w:rPr>
          <w:color w:val="000000"/>
          <w:sz w:val="24"/>
          <w:szCs w:val="24"/>
        </w:rPr>
        <w:br/>
        <w:t xml:space="preserve">R124-es hidegháború korabeli orosz licensz alapján készült beszédrendszer, amivel</w:t>
      </w:r>
      <w:r>
        <w:rPr>
          <w:color w:val="000000"/>
          <w:sz w:val="24"/>
          <w:szCs w:val="24"/>
        </w:rPr>
        <w:br/>
        <w:t xml:space="preserve">párnázott, hangszigetelt fülhallgatóval és gégemikrofonokkal ellátott harckocsizó</w:t>
      </w:r>
      <w:r>
        <w:rPr>
          <w:color w:val="000000"/>
          <w:sz w:val="24"/>
          <w:szCs w:val="24"/>
        </w:rPr>
        <w:br/>
        <w:t xml:space="preserve">fejvédőkön keresztül tette lehetővé a kommunikációt öt személy számára, továbbá két</w:t>
      </w:r>
      <w:r>
        <w:rPr>
          <w:color w:val="000000"/>
          <w:sz w:val="24"/>
          <w:szCs w:val="24"/>
        </w:rPr>
        <w:br/>
        <w:t xml:space="preserve">katonai rádió rá csatlakoztatását is lehetővé tette, nevezetesen az R123-as és az R112-es</w:t>
      </w:r>
      <w:r>
        <w:rPr>
          <w:color w:val="000000"/>
          <w:sz w:val="24"/>
          <w:szCs w:val="24"/>
        </w:rPr>
        <w:br/>
        <w:t xml:space="preserve">rádiókat.</w:t>
      </w:r>
      <w:r>
        <w:rPr>
          <w:color w:val="000000"/>
          <w:sz w:val="24"/>
          <w:szCs w:val="24"/>
        </w:rPr>
        <w:br/>
        <w:t xml:space="preserve">A dolgozatomban egy ilyen szerepet betölteni képes rendszert szándékozok építeni,</w:t>
      </w:r>
      <w:r>
        <w:rPr>
          <w:color w:val="000000"/>
          <w:sz w:val="24"/>
          <w:szCs w:val="24"/>
        </w:rPr>
        <w:br/>
        <w:t xml:space="preserve">azzal a céllal, hogy egy Airsoft harcjárműben biztosítsa mind a belső kommunikációt és</w:t>
      </w:r>
      <w:r>
        <w:rPr>
          <w:color w:val="000000"/>
          <w:sz w:val="24"/>
          <w:szCs w:val="24"/>
        </w:rPr>
        <w:br/>
        <w:t xml:space="preserve">mind a rádiós kommunikációt. Alapjait egy hiányos R124-es beszédrendszer és a hozzá</w:t>
      </w:r>
      <w:r>
        <w:rPr>
          <w:color w:val="000000"/>
          <w:sz w:val="24"/>
          <w:szCs w:val="24"/>
        </w:rPr>
        <w:br/>
        <w:t xml:space="preserve">tartozó harckocsizó fejvédők adták. A hiányzó részei miatt, csak két felhasználó tudta a</w:t>
      </w:r>
      <w:r>
        <w:rPr>
          <w:color w:val="000000"/>
          <w:sz w:val="24"/>
          <w:szCs w:val="24"/>
        </w:rPr>
        <w:br/>
        <w:t xml:space="preserve">rendszert egyszerre használni. Céljaim egyike volt, hogy hiányzó részek pótlását elkészítsem</w:t>
      </w:r>
      <w:r>
        <w:rPr>
          <w:color w:val="000000"/>
          <w:sz w:val="24"/>
          <w:szCs w:val="24"/>
        </w:rPr>
        <w:br/>
        <w:t xml:space="preserve">és több használó is képes legyen beszélgetni a rendszer segítségével. Továbbá modern kézi</w:t>
      </w:r>
      <w:r>
        <w:rPr>
          <w:color w:val="000000"/>
          <w:sz w:val="24"/>
          <w:szCs w:val="24"/>
        </w:rPr>
        <w:br/>
        <w:t xml:space="preserve">adó-vevőt is lehessen csatlakoztatni rá, helyettesítve a régi hadi rádiókat.</w:t>
      </w:r>
      <w:r>
        <w:rPr>
          <w:color w:val="000000"/>
          <w:sz w:val="24"/>
          <w:szCs w:val="24"/>
        </w:rPr>
        <w:br/>
        <w:t xml:space="preserve">Másik célom az R124-es beszédrendszer teljes helyettesítése volt úgy, hogy ugyan azt a</w:t>
      </w:r>
      <w:r>
        <w:rPr>
          <w:color w:val="000000"/>
          <w:sz w:val="24"/>
          <w:szCs w:val="24"/>
        </w:rPr>
        <w:br/>
        <w:t xml:space="preserve">szerepet legyen képes betölteni, mint az eredeti. Az új rendszernek az eredeti intercom</w:t>
      </w:r>
      <w:r>
        <w:rPr>
          <w:color w:val="000000"/>
          <w:sz w:val="24"/>
          <w:szCs w:val="24"/>
        </w:rPr>
        <w:br/>
        <w:t xml:space="preserve">harckocsizó fejvédőit kell, használja és az új beszédrendszernek is és szintén kell, legyen</w:t>
      </w:r>
      <w:r>
        <w:rPr>
          <w:color w:val="000000"/>
          <w:sz w:val="24"/>
          <w:szCs w:val="24"/>
        </w:rPr>
        <w:br/>
        <w:t xml:space="preserve">egy lehetőségnek modern adóvevő csatlakoztatására. Az új rendszert korszerű alkatrészek</w:t>
      </w:r>
      <w:r>
        <w:rPr>
          <w:color w:val="000000"/>
          <w:sz w:val="24"/>
          <w:szCs w:val="24"/>
        </w:rPr>
        <w:br/>
        <w:t xml:space="preserve">használatával szándékozom megvalósítani.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11981">
    <w:multiLevelType w:val="hybridMultilevel"/>
    <w:lvl w:ilvl="0" w:tplc="33466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11981">
    <w:abstractNumId w:val="926119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694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