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HAJMÁSI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126926@student.ujs.sk</w:t>
            </w:r>
            <w:r w:rsidRPr="001067CD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Gazdaságtudományi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PhDr. Antalík Imrich,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készpénz új korszaka, avagy a digitális jegybankpénz a XXI.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jegybankpénz; jegybank; készpénz; digitális pénz; MNB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digitális jegybankpénz bevezetésével kapcsolatos attitűdök és várható magatartás vizsgálata a 18 év feletti magyarországi lakosság körében, illetve a kutatás eredményei alapján ajánlattételek kidolgozása a téma további kutatásaira vonatkozóan. A dolgozat elkészítéséhez áttanulmányoztam a digitális jegybankpénz helyét a pénz evolúciós fejlődésében, a bevezetés lehetséges működési kereteit és modelljeit, a nemzetközi és magyarországi helyzetet. Kiemelt figyelmet szenteltem a jegybankokat érintő legújabb közpolitikai, társadalmi és közgazdaságtani kihívásoknak. A dolgozat gyakorlati részében a digitális jegybankpénz bevezetésével kapcsolatos primer kutatásom legfontosabb célja feltárni a magyarországi felnőtt lakosság várható attitűdjeit a digitális jegybankpénz bevezetésével kapcsolatban. Ennek érdekében átfogóan vizsgáltam a pénzügyi tudatosságot, a fizetési szokásokat, a kereskedelmi bankokkal való elégedettséget, a különböző fizetőeszközök tulajdonságainak értékelését, a tájékozottságot, a várható magatartást és az elvárt preferenciákat az új fizetőeszközzel kapcsolatban. A kutatás módszertanát illetően feltáró kutatást végeztem, egyrészt dokumentumelemzéssel, másrészt primer kvantitatív adatgyűjtéssel, leíró és következtető statisztikai módszerek elemzésével.</w:t>
      </w:r>
      <w:r>
        <w:rPr>
          <w:color w:val="000000"/>
          <w:sz w:val="24"/>
          <w:szCs w:val="24"/>
        </w:rPr>
        <w:br/>
        <w:t xml:space="preserve">Kutatásom során arra a megállapításra jutottam, hogy a lakosság nyitott az új pénzügyi megoldások és a digitális jegybankpénz irányába, annak ellenére, hogy az általános tájékozottság nagyon alacsony. A digitális jegybankpénz bevezetése tovább növelné a digitális fizetések iránti keresletet, gazdaságos alternatívát nyújtana a magas banki költségekre és biztonságosabb megoldást a Fintech eszközökkel szemben. A digitális jegybankpénz a techdevizákat kiegészítve, azok alternatívájaként növelné a bankrendszer hatékonyságát, és erősítené a jegybank monetáris szuverenitását.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41588">
    <w:multiLevelType w:val="hybridMultilevel"/>
    <w:lvl w:ilvl="0" w:tplc="55511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41588">
    <w:abstractNumId w:val="65941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487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