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BERECZKI ANDREA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bereczkiand3@gmail.com</w:t>
            </w:r>
            <w:r w:rsidRPr="001067CD">
              <w:rPr>
                <w:i/>
              </w:rPr>
              <w:br/>
            </w:r>
            <w:r w:rsidR="00A96AEC">
              <w:t>Public health services and policies</w:t>
            </w:r>
            <w:r w:rsidR="00A96AEC">
              <w:br/>
            </w:r>
            <w:r w:rsidR="00E77B23">
              <w:t>BSc, 6.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Hungarian University of Transylvania</w:t>
            </w:r>
            <w:r w:rsidR="00C275A3">
              <w:br/>
            </w:r>
            <w:r w:rsidR="00DB4822">
              <w:t>Faculty of Technical and Human Sciences - Miercurea Ciuc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Sántha Ágnes-Rózsa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RO EMTE 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YOUNG PEOPLE KNOWLEDGE AND ATTITUDES TOWARDS HPV INFECTION AND CERVICAL CANCER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330887">
    <w:multiLevelType w:val="hybridMultilevel"/>
    <w:lvl w:ilvl="0" w:tplc="738100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330887">
    <w:abstractNumId w:val="833308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35007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