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STIER ALMA BEATRIX</w:t>
            </w:r>
          </w:p>
          <w:p w:rsidR="00C275A3" w:rsidRDefault="00CA6B74" w:rsidP="00C275A3">
            <w:pPr>
              <w:pStyle w:val="Hallgatokepzes"/>
            </w:pPr>
            <w:r w:rsidRPr="001067CD">
              <w:rPr>
                <w:i/>
              </w:rPr>
              <w:t>stier.alma.beatrix@hallgato.ppke.hu</w:t>
            </w:r>
            <w:r w:rsidRPr="001067CD">
              <w:rPr>
                <w:i/>
              </w:rPr>
              <w:br/>
            </w:r>
            <w:r w:rsidR="00A96AEC">
              <w:t>Molekuláris Bionika mérnöki</w:t>
            </w:r>
            <w:r w:rsidR="00A96AEC">
              <w:br/>
            </w:r>
            <w:r w:rsidR="00E77B23">
              <w:t>BSc, 7.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Andrea Ciliberto</w:t>
            </w:r>
          </w:p>
          <w:p w:rsidR="00DB4822" w:rsidRDefault="00DB4822" w:rsidP="00BA6BAF">
            <w:pPr>
              <w:pStyle w:val="Konzulensektitulus"/>
            </w:pPr>
            <w:r w:rsidRPr="00DB4822">
              <w:t>Egyetemi tanár,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Stochastic microtubule-kinetochore attachment drives the metaphase to anaphase transition in mitotic arrested cells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adaptáció; mitotikus ellenőrzőpont; mikrotubulus-célzó gyógyszerek; matematikai modell; szimuláció</w:t>
      </w:r>
      <w:r>
        <w:t xml:space="preserve"/>
      </w:r>
    </w:p>
    <w:p>
      <w:pPr>
        <w:widowControl w:val="on"/>
        <w:pBdr/>
        <w:spacing w:before="240" w:after="240" w:line="240" w:lineRule="auto"/>
        <w:ind w:left="0" w:right="0"/>
        <w:jc w:val="left"/>
      </w:pPr>
      <w:r>
        <w:rPr>
          <w:color w:val="000000"/>
          <w:sz w:val="24"/>
          <w:szCs w:val="24"/>
        </w:rPr>
        <w:t xml:space="preserve">Cells are arrested during the cell cycle by drugs that disrupt essential functions and/or structures such as the mitotic spindle. When this happens, cells arrest cell cycle progression to minimize the risks of undergoing faulty divisions. The arrest is driven by specialized pathways known as checkpoints. In particular, the spindle assembly checkpoint (or mitotic checkpoint) oversees chromosome segregation and thus the integrity of the mitotic spindle. By destabilizing the attachment between microtubules and chromosomes, microtubule targeting drugs activate the mitotic checkpoint which arrests cell cycle progression and favors cell death. Such drugs (e.g., taxanes or vinca alkaloids) are commonly used to treat cancer patients.</w:t>
      </w:r>
      <w:r>
        <w:rPr>
          <w:color w:val="000000"/>
          <w:sz w:val="24"/>
          <w:szCs w:val="24"/>
        </w:rPr>
        <w:br/>
        <w:t xml:space="preserve">Checkpoint activation arrests cells in mitosis. However, some cells manage to escape from the mitotic arrest (they adapt) and resume proliferation. The process of adaptation is stochastic, with some cells escaping the arrest very soon after entry into mitosis and others hours later. In the context of cancer treatments, all escaping cells are dangerous since they do not respond to drugs and may become resistant to treatment. Hence, understanding how cells escape from the arrest is important to improve the efficacy of drugs widely used in cancer treatment.</w:t>
      </w:r>
    </w:p>
    <w:p>
      <w:pPr>
        <w:widowControl w:val="on"/>
        <w:pBdr/>
        <w:spacing w:before="240" w:after="240" w:line="240" w:lineRule="auto"/>
        <w:ind w:left="0" w:right="0"/>
        <w:jc w:val="left"/>
      </w:pPr>
      <w:r>
        <w:rPr>
          <w:color w:val="000000"/>
          <w:sz w:val="24"/>
          <w:szCs w:val="24"/>
        </w:rPr>
        <w:t xml:space="preserve">The overarching objective of my work was to build a model of adaptation to the mitotic checkpoint. I proposed to understand how cells escape the arrest induced by microtubule targeting drugs, testing the hypothesis that the transition from arrest to mitotic exit is driven by noise in protein numbers and microtubule-kinetochore attachment. First, I developed a deterministic model of the molecular network describing the mitotic checkpoint. Secondly, I translated it into a stochastic framework. Finally, I used a software for parameter estimation to reproduce experimental data. With a working model in my hands, I tested its predictive nature by formulating new experiments and reproducing experimental results not used for model definition.</w:t>
      </w:r>
      <w:r>
        <w:rPr>
          <w:color w:val="000000"/>
          <w:sz w:val="24"/>
          <w:szCs w:val="24"/>
        </w:rPr>
        <w:br/>
        <w:t xml:space="preserve">Based on the model’s results, I propose ways to avoid adaptation. Some of these have been already tested experimentally and results support model simulations and vice versa. Hence, my results may be relevant to optimize the effect of anti-cancer drugs. As such, the research carried out has an obvious potential social impact for the treatment of cancer patients.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46657">
    <w:multiLevelType w:val="hybridMultilevel"/>
    <w:lvl w:ilvl="0" w:tplc="17211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46657">
    <w:abstractNumId w:val="27846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904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