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KARSAI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karsai.noemi15@yahoo.com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Rézkomplexek hatásának vizsgálata a Staphylococcus aureus és a Serratia marcescens baktériumtörzsek fejlődésére és aktivitására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biofilmek; réztartalmú fémkomplexek; Staphylococcus aureus; Serratia marcescens; quorum sensing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multirezisztens baktériumtörzsek által okozott egyre gyakoribb fertőzések, a különböző felületeken képzett mikrobiális biofilmek és a fokozódó antibiotikum-rezisztencia szükségessé tette új, antibiotikumokétól eltérő mechanizmusú antibakteriális anyagok kutatását és gyógyászati, biotechnológiai alkalmazását. A szerves fémkomplexek alkalmasak lehetnek a baktériumok fejlődésének és aktivitásának gátlására.</w:t>
      </w:r>
      <w:r>
        <w:rPr>
          <w:color w:val="000000"/>
          <w:sz w:val="24"/>
          <w:szCs w:val="24"/>
        </w:rPr>
        <w:br/>
        <w:t xml:space="preserve">     Jelen dolgozat célja különböző réztartalmú fémkomplexek hatásának vizsgálata a Gram-negatív Serratia marcescens, illetve a Gram-pozitív Staphylococcus aureus baktériumtörzsek fejlődésére és egyes jellegzetes mikrobiális folyamatokat szabályozó kommunikációs rendszerek működésére.</w:t>
      </w:r>
      <w:r>
        <w:rPr>
          <w:color w:val="000000"/>
          <w:sz w:val="24"/>
          <w:szCs w:val="24"/>
        </w:rPr>
        <w:br/>
        <w:t xml:space="preserve">     A szerves rézkomplexek fejlődésgátló hatását Kirby-Bauer korongdiffúziós módszerrel, valamint mikrodilúciós módszerrel vizsgáltuk. A rézkomplexeknek a quorum sensing kommunikációs rendszerek működésére kifejtett hatására a baktériumsejtek biofilmképző képessége, illetve a pigmentképzés mértéke alapján következtettünk. A baktériumtörzsek biofilmképző képességének felmérése a biofilmet alkotó sejtek fluoreszcein-diacetátot hidrolizáló enzimaktivitása alapján valósult meg.</w:t>
      </w:r>
      <w:r>
        <w:rPr>
          <w:color w:val="000000"/>
          <w:sz w:val="24"/>
          <w:szCs w:val="24"/>
        </w:rPr>
        <w:br/>
        <w:t xml:space="preserve">     Eredményeink szerint mindkét vizsgált baktériumtörzs fejlődését és aktivitását egyes rézkomplexek negatívan befolyásolták.</w:t>
      </w:r>
      <w:r>
        <w:rPr>
          <w:color w:val="000000"/>
          <w:sz w:val="24"/>
          <w:szCs w:val="24"/>
        </w:rPr>
        <w:br/>
        <w:t xml:space="preserve">     A Staphylococcus aureus általában érzékenyebbnek bizonyult mint a Serratia marcescens. A vizsgált rézkomplexek közül a ligandumként naftilamint tartalmazó bizonyult a leghatékonyabbnak a Staphylococcus aureus törzzsel szemben, míg a Serratia marcescens esetében a réztartalmú anilinszármazék fejtette ki a legerőteljesebb gátló hatást.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27949">
    <w:multiLevelType w:val="hybridMultilevel"/>
    <w:lvl w:ilvl="0" w:tplc="30888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27949">
    <w:abstractNumId w:val="844279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129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