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HEVÉR LÓRÁNT</w:t>
            </w:r>
          </w:p>
          <w:p w:rsidR="00C275A3" w:rsidRDefault="00CA6B74" w:rsidP="00C275A3">
            <w:pPr>
              <w:pStyle w:val="Hallgatokepzes"/>
            </w:pPr>
            <w:r w:rsidRPr="001067CD">
              <w:rPr>
                <w:i/>
              </w:rPr>
              <w:t>hever.lorant@mtva.hu</w:t>
            </w:r>
            <w:r w:rsidRPr="001067CD">
              <w:rPr>
                <w:i/>
              </w:rPr>
              <w:br/>
            </w:r>
            <w:r w:rsidR="00A96AEC">
              <w:t>Televíziós műsorkészítő</w:t>
            </w:r>
            <w:r w:rsidR="00A96AEC">
              <w:br/>
            </w:r>
            <w:r w:rsidR="00E77B23">
              <w:t>BA, 5.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Bánszki Kristóf</w:t>
            </w:r>
          </w:p>
          <w:p w:rsidR="00DB4822" w:rsidRDefault="00DB4822" w:rsidP="00BA6BAF">
            <w:pPr>
              <w:pStyle w:val="Konzulensektitulus"/>
            </w:pPr>
            <w:r w:rsidRPr="00DB4822">
              <w:t>egyetemi adjunktus,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PANORÁMA – KÖZÉLETI DOKUMENTARISTA MŰSORKÉSZÍTÉS A MAGYAR TELEVÍZIÓZÁSBAN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televízió, műsorkészítés, tartalomgyártás, generációk, dokumentumfilm</w:t>
      </w:r>
      <w:r>
        <w:t xml:space="preserve"/>
      </w:r>
    </w:p>
    <w:p>
      <w:pPr>
        <w:widowControl w:val="on"/>
        <w:pBdr/>
        <w:spacing w:before="240" w:after="240" w:line="240" w:lineRule="auto"/>
        <w:ind w:left="0" w:right="0"/>
        <w:jc w:val="left"/>
      </w:pPr>
      <w:r>
        <w:rPr>
          <w:color w:val="000000"/>
          <w:sz w:val="24"/>
          <w:szCs w:val="24"/>
        </w:rPr>
        <w:t xml:space="preserve">Változó világban élünk. A digitális tartalomkészítés trendjei hétről hétre alakulnak. Míg az 1980-as években napilapokból és tévéhíradókból értesültünk a világ eseményeiről, ma az okostelefon és a TikTok tölti be ezt a szerepet. Akkoriban 10-15 fős stábokkal és bonyolult technikai felszereléssel készültek a tévéműsorok, amelyek hetekkel később kerültek adásba. Ma rugalmas technikával, mobilhálózatokon keresztül bárhonnan tudósítanak. Az okostelefonoknak köszönhetően már egyetlen ember is képes mindezt megvalósítani. De vajon mi a szerepe egy olyan műsornak, mint a Panoráma, 2024-ben? Videóesszémben erre a kérdésre kerestem választ. Beszéltem egykori rendezőkkel, átnéztem több órányi archív anyagot, és arra jutottam, hogy a mai generáció tartalomkészítőinek ismerniük kell, hogyan működött a televíziózás 40 éve. A Panoráma nélkül nem érthetnénk meg a TikTok világának kialakulását.</w:t>
      </w:r>
    </w:p>
    <w:p>
      <w:pPr>
        <w:widowControl w:val="on"/>
        <w:pBdr/>
        <w:spacing w:before="240" w:after="240" w:line="240" w:lineRule="auto"/>
        <w:ind w:left="0" w:right="0"/>
        <w:jc w:val="left"/>
      </w:pPr>
      <w:r>
        <w:rPr>
          <w:color w:val="000000"/>
          <w:sz w:val="24"/>
          <w:szCs w:val="24"/>
        </w:rPr>
        <w:t xml:space="preserve">We live in a dynamic world. The trends in digital content creation evolve weekly. While in the 1980s newspapers and TV news were our primary sources of information, today smartphones and TikTok play that role. Back then, 10-15 person teams used complex equipment to produce TV programs, which aired weeks later. Nowadays, flexible technology and mobile networks allow for instant reporting from anywhere. Thanks to smartphones, even a single individual can achieve this. But what is the significance of a program like "Panoráma" in 2024? In my video essay, I explored this question. I interviewed former directors, reviewed hours of archival footage, and concluded that today's content creators must understand how TV worked 40 years ago. Without Panoráma, we wouldn't fully grasp how platforms like TikTok came to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39739">
    <w:multiLevelType w:val="hybridMultilevel"/>
    <w:lvl w:ilvl="0" w:tplc="66395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39739">
    <w:abstractNumId w:val="62639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36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