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ENIKŐ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eniko.kiss11@gmail.com</w:t>
            </w:r>
            <w:r w:rsidRPr="001067CD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Karcsics Éva</w:t>
            </w:r>
          </w:p>
          <w:p w:rsidR="00DB4822" w:rsidRDefault="00DB4822" w:rsidP="00BA6BAF">
            <w:pPr>
              <w:pStyle w:val="Konzulensektitulus"/>
            </w:pPr>
            <w:r w:rsidRPr="00DB4822">
              <w:t>NJE gazdálkodási- és menedzsment alapszak szakfelelőse, főiskolai tanár, NJE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Társadalmi felelősségvállalás egy német autóipari nagyvállalat magyarországi termelőüzeménél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CSR; Önkéntesség; Munkavállalók; Attitűdök; Nemi különbségek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arra keresem a választ, hogy egy német autóipari nagyvállalat magyarországi gyárában dolgozó munkavállalók milyen szemlélettel rendelkeznek a társadalmi felelősségvállalásról. A vállalatnál végzett kutatásom során a munkavállalói vélemények és attitűdök vizsgálatára összpontosítottam, külön figyelmet szentelve a férfiak és nők válaszaiban tapasztalt eltérésékre.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empirikus kutatás során kvantitatív módszereket alkalmaztam, valamint kérdőíves adatgyűjtést hajtottam végre, melyet online és papíralapon a vállalat belső kommunikációs csatornáin keresztül terjesztettem a munkavállálók között. A beérkezett adatokat leíró statisztikai módszerekkel elemeztem.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 alapján megállapíthatjuk, hogy a női munkavállalók csoportjukon belül magasabb arányban rendelkeznek ismeretekkel a vállalati társadalmi felelősségvállalásról, valamint szociálisan érzékenyebbek, mint férfi munkavállaló társaik. Férfiak és nők szinte azonos mértékben tartják fontosnak, hogy a vállalat, ahol dolgoznak olyan tevékenységet is végezzen, amely előnyös a társadalom számára. A nők részvételi hajlandósága a vállalat leendő társadalmi felelősségvállalási programjában közel azonos volt a férfiakéhoz, viszont a nők bevallása alapján ők eddig kevésbé vettek részt önkéntes projektekben, mivel munkán kívüli idejük nagyrészét a családon belüli segítségnyújtás és a gyermeknevelési feladatokkal való foglalkozás teszi ki, míg a férfiaknál ezen tényezők kevésbé befolyásolták az önkéntes segítségnyújtásra való hajlandóságot.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548771">
    <w:multiLevelType w:val="hybridMultilevel"/>
    <w:lvl w:ilvl="0" w:tplc="398163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548771">
    <w:abstractNumId w:val="3754877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53425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