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IVÁDY HOLLI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msivady@gmail.com</w:t>
            </w:r>
            <w:r w:rsidRPr="001067CD">
              <w:rPr>
                <w:i/>
              </w:rPr>
              <w:br/>
            </w:r>
            <w:r w:rsidR="00A96AEC">
              <w:t>MA Festő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Radák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Lovehandles I.,II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testtudat, testideál, nőiség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Lovehandles egy két munkából álló sorozat, amely a női test témaköreivel foglalkozik. A pályamunkák a test olyan részeit állítják fókuszba, amelyeket általában elrejteni kívánunk, vagy eleve nem láthatóak. A cím egy angol kifejezés, szó szerint szerelmi fogódzkodót, fogantyút jelent, amely a test puha, húsos részeire humorosan, becézve utal és beidézi a testi kapcsolódást és a taktilitást. Az anyagválasztásnál (textil) és az anyaghasználatnál (gyöngyözés, kikeményítés, kitömés, foltok festése stb.) a taktilitás szintén fontos szempont volt, úgy, mint a formálhatóság, puhaság is.</w:t>
      </w:r>
      <w:r>
        <w:rPr>
          <w:color w:val="000000"/>
          <w:sz w:val="24"/>
          <w:szCs w:val="24"/>
        </w:rPr>
        <w:br/>
        <w:t xml:space="preserve">A Lovehandles I. a zsírszövetekre fekteti a hangsúlyt, amik a textilből megvarrt testen párnaszigetekként jelennek meg. A párnák kitüremkedő, dimbes-dombos egyenetlenségei és foltos színezete taszító érzést kelthet, ugyanakkor a puha, gyöngyökkel kivarrt felületek érintésre késztetnek. A kettősség szintén megjelenik a sorozat következő, Lovehandles II. című munkájában. Itt a középpontban a testen természetesen megjelenő zsírpárnák a testre mesterségesen elhelyezett zsírszövetekkel állnak kontrasztban. A munka az egyre elterjedtebb kozmetikai sebészeti beavatkozásra reflektál, ahol a test saját zsírját szívják le, dolgozzák fel, hogy utána azt visszatöltsék stratégikus helyekre. Ezek a helyek leggyakrabban a mell, fenék, orcák, száj vagy a szem alatti terület. A folyamatra ‘kozmetikai’ műtét vagy beavatkozásként utalnak a magazinok, hirdetések, tik-tok vagy YouTube videók, mintegy leplezve, finomítva a valóságot, hogy egy potenciálisan életveszélyes, komoly mellékhatásokkal járó műtétről van szó.</w:t>
      </w:r>
      <w:r>
        <w:rPr>
          <w:color w:val="000000"/>
          <w:sz w:val="24"/>
          <w:szCs w:val="24"/>
        </w:rPr>
        <w:br/>
        <w:t xml:space="preserve">A kívánt és a nemkívánatos zsírok, formák megítélése nemcsak az egyének életét, magatartását befolyásolja, hanem társadalmi jelentőséggel bír. A két munka célja a témát körülölelő kérdésekkel való szembesülés.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28180">
    <w:multiLevelType w:val="hybridMultilevel"/>
    <w:lvl w:ilvl="0" w:tplc="647435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28180">
    <w:abstractNumId w:val="89628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193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