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TAJTI KITTI</w:t>
            </w:r>
          </w:p>
          <w:p w:rsidR="00C275A3" w:rsidRDefault="00CA6B74" w:rsidP="00C275A3">
            <w:pPr>
              <w:pStyle w:val="Hallgatokepzes"/>
            </w:pPr>
            <w:r w:rsidRPr="001067CD">
              <w:rPr>
                <w:i/>
              </w:rPr>
              <w:t>tajtikitti@gmail.com</w:t>
            </w:r>
            <w:r w:rsidRPr="001067CD">
              <w:rPr>
                <w:i/>
              </w:rPr>
              <w:br/>
            </w:r>
            <w:r w:rsidR="00A96AEC">
              <w:t>Vezetés és szervezés</w:t>
            </w:r>
            <w:r w:rsidR="00A96AEC">
              <w:br/>
            </w:r>
            <w:r w:rsidR="00E77B23">
              <w:t>MSc, 5. félév</w:t>
            </w:r>
          </w:p>
          <w:p w:rsidR="00C265CE" w:rsidRPr="009E5FF1" w:rsidRDefault="00E77B23" w:rsidP="00BA6BAF">
            <w:pPr>
              <w:pStyle w:val="Hallgatointezmeny-kar"/>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Dániel Zoltán András</w:t>
            </w:r>
          </w:p>
          <w:p w:rsidR="00DB4822" w:rsidRDefault="00DB4822" w:rsidP="00BA6BAF">
            <w:pPr>
              <w:pStyle w:val="Konzulensektitulus"/>
            </w:pPr>
            <w:r w:rsidRPr="00DB4822">
              <w:t>Egyetemi docens,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Üzleti ötlet validálása – ahogy a kutatók, a hallgatók, és a vállalkozók látják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vállalkozás; üzleti ötlet; validálás</w:t>
      </w:r>
      <w:r>
        <w:t xml:space="preserve"/>
      </w:r>
    </w:p>
    <w:p>
      <w:pPr>
        <w:widowControl w:val="on"/>
        <w:pBdr/>
        <w:spacing w:before="240" w:after="240" w:line="240" w:lineRule="auto"/>
        <w:ind w:left="0" w:right="0"/>
        <w:jc w:val="left"/>
      </w:pPr>
      <w:r>
        <w:rPr>
          <w:color w:val="000000"/>
          <w:sz w:val="24"/>
          <w:szCs w:val="24"/>
        </w:rPr>
        <w:t xml:space="preserve">Minden vállalkozás egy ötlettel indul, azonban a sikerhez elengedhetetlen, hogy ez az ötlet valóban életképes legyen. Egy vállalkozás elindításának első és legfontosabb része tehát az üzleti ötlet validálása, amely lehetővé teszi a leendő vállalkozók számára, hogy meghatározzák az ötletük piaci életképességét, csökkentsék a kockázatokat és növeljék az esélyüket a sikeres piaci bevezetésre. A folyamat első lépéseként a piacképesség felmérése jelenik meg, hogy valós igényekre épüljön az elképzelés. Ezt követi a versenyképesség elemzése annak érdekében, hogy az újonnan alakuló vállalkozás megkülönböztethető legyen a piacon. A harmadik lépés már a megvalósítás szakaszára tehető, ekkor válik szükségessé a vállalkozás működőképességének vizsgálata, azaz, hogy technikailag megvalósítható-e. Ezután az üzletképesség megállapítása során meg kell határozni, hogy milyen költségekkel és bevételekkel számolhatunk, illetve mikor válik a vállalkozás nyereségessé. Végezetül pedig a vállalkozó személyes elkötelezettségének vizsgálata is kulcsfontosságú a siker érdekében. Napjainkban azonban a gyakorlat azt mutatja, hogy a vállalatalapítás során jellemzően elmarad a megfelelő előkészítés, ennek következtében pedig ezek a vállalkozások jelentős része kudarcot vall. A vonatkozó szakirodalom hangsúlyozza ennek a folyamatnak a fontosságát és számos módszert kínál az üzleti ötlet életképességének hatékony tesztelésére. Így dolgozatom célja megvizsgálni, hogy a szakirodalomban fellelhető módszereket hogyan látják a szakértők, akiknek kutatási területük a vállalkozásokra terjed ki, hogyan látják az üzleti és más területeken tanuló egyetemisták, illetve hogyan látják azok a tapasztalt, gyakorló vállalkozók, akik már egy vagy több ízben valósítottak meg üzleti ötlet piaci bevezetést. Mindezt kérdőíves kutatás segítségével mértem fel, amelyben arra voltam kíváncsi, hogy az általam megcélzott három csoport az egyes életképességi feltételeket mennyire tartják fontosnak. A kutatás során arra törekedtem, hogy mélyebb betekintést nyerjek abba, hogy a különböző célcsoportok mennyire tulajdonítanak jelentőséget az egyes kritikus elemeknek az életképesség megítélése során, illetve hogy összehasonlítsam a kapott válaszokat. Az eredmények elemzése során sikerült válaszokat kapnom arra vonatkozóan, hogy az érintettek hogyan ítélik meg a validálási folyamat egyes elemeinek fontosságát a vállalkozásindítás folyamatában, és milyen összefüggések mutatkoznak az egyes célcsoportok véleményei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38546">
    <w:multiLevelType w:val="hybridMultilevel"/>
    <w:lvl w:ilvl="0" w:tplc="61232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38546">
    <w:abstractNumId w:val="613385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743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