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GONDA BIANKA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bnkgonda@gmail.com</w:t>
            </w:r>
            <w:r w:rsidRPr="001067CD">
              <w:rPr>
                <w:i/>
              </w:rPr>
              <w:br/>
            </w:r>
            <w:r w:rsidR="00A96AEC">
              <w:t>Képi ábrázolás</w:t>
            </w:r>
            <w:r w:rsidR="00A96AEC">
              <w:br/>
            </w:r>
            <w:r w:rsidR="00E77B23">
              <w:t>BA, 6.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Eszterházy Károly Katolikus Egyetem</w:t>
            </w:r>
            <w:r w:rsidR="00C275A3">
              <w:br/>
            </w:r>
            <w:r w:rsidR="00DB4822">
              <w:t>Bölcsészettudományi és Művészeti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Mátrai Erik</w:t>
            </w:r>
          </w:p>
          <w:p w:rsidR="00DB4822" w:rsidRDefault="00DB4822" w:rsidP="00BA6BAF">
            <w:pPr>
              <w:pStyle w:val="Konzulensektitulus"/>
            </w:pPr>
            <w:r w:rsidRPr="00DB4822">
              <w:t>adjunktus, EKKE BMK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Brainbow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agytérképezés; szinapszisok; tudomány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tudomány és művészet közti határok szerintem nem olyan élesek, mint azt sokan gondolják; sokszor fedik egymást, és képviselőiknek közös munkája segít jobban megérteni az embert, és annak a világban betöltött szerepét. Alkotásom az agy neurális működésébe kíván bepillantást nyújtani. A fény- és térinstallációm az idegsejtek kommunikációs folyamatát dolgozza fel. Alkalmat nyújt a néző számára, hogy kapcsolatot teremtsen önmaga belső világával a tudomány és a kortárs művészet eszközén keresztül, emellett bemutatja, hogy e két ellentétesnek gondolt terület milyen nagy hatást tud gyakorolni a közönségre, ha együttműködnek. A neuronok kifinomult rendszere tesz minket azokká, akik vagyunk, így megértésük kulcsfontosságú.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1214679">
    <w:multiLevelType w:val="hybridMultilevel"/>
    <w:lvl w:ilvl="0" w:tplc="4105560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1214679">
    <w:abstractNumId w:val="7121467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7282523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