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OROSZI NIKOLETT TERÉZ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oroszinikolettterez@gmail.com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Czeglédi László Dr. Prantner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adjunktus,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Magánkönyvtárak feldolgozásának lehetőségei mobilapplikációs technikákkal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magánkönyvtárak, mobilapplikáció, gyűjteményszervezés, Moly.hu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három részből épül fel. Egy irodalomkutatással kezdődik, amelyben részletekbe menően kitérek a magyar magánkönyvtárak kialakulásának történetére, jelentőségére és szerepére. Munkámnak egy nagyobb, innovatív szeletét adja, az általam készített mobilapplikáció terv, amely a magánkönyvgyűjtők számára jó támogatást nyújthat gyűjteményük kezeléséhez. A harmadik egység pedig egy empirikus kutatás eredményeinek a bemutatása, melyben kvantitatív és kvalitatív módszereket egyaránt alkalmaztam.</w:t>
      </w:r>
      <w:r>
        <w:rPr>
          <w:color w:val="000000"/>
          <w:sz w:val="24"/>
          <w:szCs w:val="24"/>
        </w:rPr>
        <w:br/>
        <w:t xml:space="preserve">Az irodalomkutatás eredménye alapján világossá vált, hogy igen nagy jelentőséggel bírtak az idők során a magánkönyvtárak hazánkban. Nagyban megalapozták könyvtártörténetünket, olyan értéket képviselnek, amelyek színesítik a magyar kultúrát. Az elméleti háttér kidolgozását követően meghatároztam a tervezett applikáció célközönségét, amely a Moly.hu felhasználói köre volt elsősorban, hiszen az oldal felhasználói közül sokan rendelkeznek vegyes méretű könyvállománnyal, így fontosnak tartottam ennek a közösségnek a bevonását kutatásomba. Online kérdőív segítségével mértem fel a célcsoport olvasási és könyvgyűjtési szokásai mellett, hogy milyen az általános megítélése a magánkönyvtáraknak, illetve azt is, hogy van-e igény egy olyan mobilapplikációra, amellyel a magánkönyvtárak állománya könnyedén kezelhetővé válik digitális formában. Aki a kérdőívben jelezte, hogy nyitott a tervezett alkalmazásról való beszélgetésre, azzal felvettem a kapcsolatot és online videóinterjú keretében megismertem elképzeléseit; ezzel feltérképeztem az általános igényeket a tervezett applikációval szemben felhasználói szemszögből. A kutatási eredményekre alapozottan készültek el az applikáció funkcionális és arculati tervei. A kutatás során kapott eredményekből az alkalmazás iránti igény megmutatkozott és kiderült, hogy a mai napig nagy jelentőséggel bírnak a magánkönyvtárak. Az interjúkból kirajzolódott, hogy főleg a magángyűjtemény kezelését segítő funkciókat helyezik előtérbe, amely fontos irányvonalat adott a tervezés során.</w:t>
      </w:r>
      <w:r>
        <w:rPr>
          <w:color w:val="000000"/>
          <w:sz w:val="24"/>
          <w:szCs w:val="24"/>
        </w:rPr>
        <w:br/>
        <w:t xml:space="preserve">Összegezve tehát a kutatással és a mobilapplikáció-tervezéssel az volt a célom, hogy a könyvgyűjtőknek az állományaik feldolgozását még könnyebbé lehessen tenni, és akár naprakészen tudják követni a könyvtáraik fejlődését, haladását. Ez akár korszerűsítheti a magánkönyvtárakkal rendelkezők gyűjtési szokásaiknak megváltozását is. Ezért érdemesnek tartom ezt a témát további kutatásokkal bővíteni, amellyel a jövőben foglalkozni szeretnék.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51582">
    <w:multiLevelType w:val="hybridMultilevel"/>
    <w:lvl w:ilvl="0" w:tplc="41707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51582">
    <w:abstractNumId w:val="76851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472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