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biro.dora@science.unideb.hu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Paripás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Kardos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büdzsé, nagy tudomány: Besugárzási tesztek kis költségvetésből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félvezetők; költséghatékony; adatgyűjtés; radioaktív; besugárzás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ionizáló dózis monitorozása napjainkban létfontosságú feladat a sugárzási</w:t>
      </w:r>
      <w:r>
        <w:rPr>
          <w:color w:val="000000"/>
          <w:sz w:val="24"/>
          <w:szCs w:val="24"/>
        </w:rPr>
        <w:br/>
        <w:t xml:space="preserve">körülmények között alkalmazott eszközök körében. Legyen szó űrkutatásról, vagy ember</w:t>
      </w:r>
      <w:r>
        <w:rPr>
          <w:color w:val="000000"/>
          <w:sz w:val="24"/>
          <w:szCs w:val="24"/>
        </w:rPr>
        <w:br/>
        <w:t xml:space="preserve">alkotta sugárzási környezetről, az eszközöknek szigorúan helyt kell állniuk. Az elektronikai</w:t>
      </w:r>
      <w:r>
        <w:rPr>
          <w:color w:val="000000"/>
          <w:sz w:val="24"/>
          <w:szCs w:val="24"/>
        </w:rPr>
        <w:br/>
        <w:t xml:space="preserve">eszközökben tapasztalható sugárzási hatások típusa és mértéke jelentősen függ az adott</w:t>
      </w:r>
      <w:r>
        <w:rPr>
          <w:color w:val="000000"/>
          <w:sz w:val="24"/>
          <w:szCs w:val="24"/>
        </w:rPr>
        <w:br/>
        <w:t xml:space="preserve">eszköz tulajdonságaitól és a környezetbeli sugárzási viszonyoktól. A sugárzásálló eszközök</w:t>
      </w:r>
      <w:r>
        <w:rPr>
          <w:color w:val="000000"/>
          <w:sz w:val="24"/>
          <w:szCs w:val="24"/>
        </w:rPr>
        <w:br/>
        <w:t xml:space="preserve">gyártása és validálásuk sokkal költségesebbek, mint a kereskedelmi forgalomban kapható</w:t>
      </w:r>
      <w:r>
        <w:rPr>
          <w:color w:val="000000"/>
          <w:sz w:val="24"/>
          <w:szCs w:val="24"/>
        </w:rPr>
        <w:br/>
        <w:t xml:space="preserve">eszközök használata.</w:t>
      </w:r>
      <w:r>
        <w:rPr>
          <w:color w:val="000000"/>
          <w:sz w:val="24"/>
          <w:szCs w:val="24"/>
        </w:rPr>
        <w:br/>
        <w:t xml:space="preserve">Megvizsgáltam a gamma-sugárzás hatását hat különböző, teljesen más feladatot betöltő</w:t>
      </w:r>
      <w:r>
        <w:rPr>
          <w:color w:val="000000"/>
          <w:sz w:val="24"/>
          <w:szCs w:val="24"/>
        </w:rPr>
        <w:br/>
        <w:t xml:space="preserve">kereskedelmi forgalomban kapható alkatrészre, amelyek együttesen akár egy teljes</w:t>
      </w:r>
      <w:r>
        <w:rPr>
          <w:color w:val="000000"/>
          <w:sz w:val="24"/>
          <w:szCs w:val="24"/>
        </w:rPr>
        <w:br/>
        <w:t xml:space="preserve">elektronikai rendszert is alkothatnak. Három különböző vizsgálatot végeztem, hogy</w:t>
      </w:r>
      <w:r>
        <w:rPr>
          <w:color w:val="000000"/>
          <w:sz w:val="24"/>
          <w:szCs w:val="24"/>
        </w:rPr>
        <w:br/>
        <w:t xml:space="preserve">megállapítsam a komponensek sugárzástűrését. Az első referenciamérésként szolgál, ahol</w:t>
      </w:r>
      <w:r>
        <w:rPr>
          <w:color w:val="000000"/>
          <w:sz w:val="24"/>
          <w:szCs w:val="24"/>
        </w:rPr>
        <w:br/>
        <w:t xml:space="preserve">sugárzásmentes környezetben normál működés alatt vizsgáltam meg a választott, később</w:t>
      </w:r>
      <w:r>
        <w:rPr>
          <w:color w:val="000000"/>
          <w:sz w:val="24"/>
          <w:szCs w:val="24"/>
        </w:rPr>
        <w:br/>
        <w:t xml:space="preserve">besugározni kívánt eszközt. A második és harmadik vizsgálattal a gamma-sugárzás</w:t>
      </w:r>
      <w:r>
        <w:rPr>
          <w:color w:val="000000"/>
          <w:sz w:val="24"/>
          <w:szCs w:val="24"/>
        </w:rPr>
        <w:br/>
        <w:t xml:space="preserve">akkumulálódó hatását figyeltem meg. Komponenstől függően más-más működési paramétert</w:t>
      </w:r>
      <w:r>
        <w:rPr>
          <w:color w:val="000000"/>
          <w:sz w:val="24"/>
          <w:szCs w:val="24"/>
        </w:rPr>
        <w:br/>
        <w:t xml:space="preserve">vettem figyelembe, ezen paraméterek degradálódását ábrázoltam a besugárzás függvényében.</w:t>
      </w:r>
      <w:r>
        <w:rPr>
          <w:color w:val="000000"/>
          <w:sz w:val="24"/>
          <w:szCs w:val="24"/>
        </w:rPr>
        <w:br/>
        <w:t xml:space="preserve">Az eredmények azt mutatják, hogy a félvezetőkben a besugárzás során a telítődési folyamat</w:t>
      </w:r>
      <w:r>
        <w:rPr>
          <w:color w:val="000000"/>
          <w:sz w:val="24"/>
          <w:szCs w:val="24"/>
        </w:rPr>
        <w:br/>
        <w:t xml:space="preserve">olyan eltolódást okozhat az eszköz paramétereikben, amely akár irreverzibilis károkkal jár, ha</w:t>
      </w:r>
      <w:r>
        <w:rPr>
          <w:color w:val="000000"/>
          <w:sz w:val="24"/>
          <w:szCs w:val="24"/>
        </w:rPr>
        <w:br/>
        <w:t xml:space="preserve">az eszköz nem rendelkezik megfelelő túláram védelemmel vagy sugárzást árnyékoló</w:t>
      </w:r>
      <w:r>
        <w:rPr>
          <w:color w:val="000000"/>
          <w:sz w:val="24"/>
          <w:szCs w:val="24"/>
        </w:rPr>
        <w:br/>
        <w:t xml:space="preserve">anyaggal. A felmerült költségek összegzésével elmondható, hogy nem szükséges milliókat</w:t>
      </w:r>
      <w:r>
        <w:rPr>
          <w:color w:val="000000"/>
          <w:sz w:val="24"/>
          <w:szCs w:val="24"/>
        </w:rPr>
        <w:br/>
        <w:t xml:space="preserve">költeni a mérőműszerekre és gyártó által validált sugárzásálló eszközökre, alacsony</w:t>
      </w:r>
      <w:r>
        <w:rPr>
          <w:color w:val="000000"/>
          <w:sz w:val="24"/>
          <w:szCs w:val="24"/>
        </w:rPr>
        <w:br/>
        <w:t xml:space="preserve">költségvetésből is lehet tudományt „csinálni”.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55145">
    <w:multiLevelType w:val="hybridMultilevel"/>
    <w:lvl w:ilvl="0" w:tplc="56292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55145">
    <w:abstractNumId w:val="41255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656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