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VINGA KRISZTIÁN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vingakriszto@gmail.com</w:t>
            </w:r>
            <w:r w:rsidRPr="001067CD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Farkas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tanár,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Pesti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DMT hatásának vizsgálata kortikális mikroglia tenyészeteken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mikroglia; neuroinflammáció; N,N-dimetiltriptamin; primer sejtkultúra; proteomika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Agyi iszkémiás sérülések során a mikroglia aktiváció egy korai válaszreakció, amely neuroinflammációs folyamatokat indít el. A mikrogliákban expresszált szigma-1 receptor (Sig-1R) ezen gyulladásos folyamatok szabályázásában vesz részt. Kísérleteink során arra kerestük a választ, hogy a neuroprotektív hatású Sig-1R agonista N,N-dimetil-triptamin (DMT), hogyan módosítja a mikroglia sejtek aktivációját.</w:t>
      </w:r>
      <w:r>
        <w:rPr>
          <w:color w:val="000000"/>
          <w:sz w:val="24"/>
          <w:szCs w:val="24"/>
        </w:rPr>
        <w:br/>
        <w:t xml:space="preserve">Anyagok és módszerek: Kísérleteinket újszülött patkányok cortexéből készített tiszta mikroglia-kultúrákon végeztük. A sejttenyészetekben a mikrogliákat lipopoliszachariddal (LPS) aktiváltuk. A tenyészet 5, 10, 20 és 50μM-os DMT-vel kezeltük. 24 órával később az Iba1 pozitív sejtek arborizációját transzformációs index-szel (TI) jellemeztük. Western blot analízissel az Iba1 denzitását határoztuk meg. A mikroglia sejtek fagocitótikus aktivitás vizsgálatára fluoreszcens mikrogyöngy jelölést alkalmaztunk. Proteomikai vizsgálatokat végeztünk 3 kezelés esetében (kontroll, LPS, LPS + 20μM DMT) szemikvantitatív LC-MS/MS (Liquid chromatography–mass spectrometry) jellemzéssel. ELISA módszert alkalmazva a tenyészetekről nyert médiumban az IL-10 és a TNF-α koncentráció szintjét vizsgáljuk.</w:t>
      </w:r>
      <w:r>
        <w:rPr>
          <w:color w:val="000000"/>
          <w:sz w:val="24"/>
          <w:szCs w:val="24"/>
        </w:rPr>
        <w:br/>
        <w:t xml:space="preserve">Eredmények: A kontroll, nyugalmi állapotban ramifikált morfológiájú sejtek LPS hatására aktiválódtak, amőboid alakot öltöttek. A DMT csökkentette a mikroglia aktivációt. Az LPS hatására az Iba1 jelintenzitása Western blot analízissel jellemezve erősödött, melyet a DMT tovább fokozott. A fagocitáló mikroglia sejtek arányát növelte az LPS hozzáadása a tenyészethez, amit ellensúlyozott a DMT kezelés. Proteomikai vizsgálat során összesen 2793 fehérjét azonosítottunk. Az azonosított fehérjék közül 20 mennyisége minden páros csoport-összehasonlításban szignifikáns változást mutatott. Az iNOS (indukálható nitrogén-monoxid szintáz) és a PLA2 (foszfolipáz) kiemelkedett azzal, hogy LPS hatására upregulálódtak, amit a DMT kivédett. Ugyanakkor az PLD3 5'-3' exonukleáz és az NMB transzmembrán glikoprotein LPS hatására downregulálódott, amit a DMT visszafordított.</w:t>
      </w:r>
      <w:r>
        <w:rPr>
          <w:color w:val="000000"/>
          <w:sz w:val="24"/>
          <w:szCs w:val="24"/>
        </w:rPr>
        <w:br/>
        <w:t xml:space="preserve">Megbeszélés: A mikroglia-aktivációt a DMT hatékonyan csökkentette. Feltételezzük, hogy a DMT protektív hatását vagy az endoplazmás retikulum (ER) stresszválaszát, vagy a mikroglia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homeosztázisát módosítva váltotta ki. A Sig-1R az ER mitokondriummal asszociált membránszakaszán fejeződik ki és az ER és a mitokondrium közti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transzportot szabályozza. A DMT alkalmas lehet idegszöveti gyulladás mérséklésére.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878233">
    <w:multiLevelType w:val="hybridMultilevel"/>
    <w:lvl w:ilvl="0" w:tplc="191056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878233">
    <w:abstractNumId w:val="628782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75341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