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OLIVÉR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kokaiolivermate@gmail.com</w:t>
            </w:r>
            <w:r w:rsidRPr="001067CD">
              <w:rPr>
                <w:i/>
              </w:rPr>
              <w:br/>
            </w:r>
            <w:r w:rsidR="00A96AEC">
              <w:t>Katonai vezető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Bakos Tamás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 Oktatásszervezési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Honvédség Hadihajós Alosztályának műszaki felderítési hatékonysága és modernizációs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UAV,AI,Hadihajó,Sonar,Felderítés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témájának a Magyar Honvédség Hadihajós Alosztályának műszaki felderítési hatékonysága és modernizációs lehetőségeit választottam.Vizsgálódásom célja, hogy bemutassam a pilóta nélküli légi járművek, a szonár, valamint a mesterséges intelligencia technikai fontosságát, amelyek nagymértékű támogatást nyújtanak a műszaki felderítések során. Fejlesztési lehetőségként az UAV (pilóta nélküli légi járművek, azaz drónok) kerülnek középpontba.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 jelenleg is zajló nemzetközi események, a technológia gyors ütemű fejlődése is alátámasztja, miszerint szükségessé vált a hadi hajózás modernizációja annak érdekében, hogy eredményesen és hatékonyan működhessen.</w:t>
      </w:r>
      <w:r>
        <w:rPr>
          <w:color w:val="000000"/>
          <w:sz w:val="24"/>
          <w:szCs w:val="24"/>
        </w:rPr>
        <w:br/>
        <w:t xml:space="preserve">Szekunder kutatásom során alapvetően a szakirodalmak voltak segítségemre. A kutatásom nyomán átfogó képet kapunk a hadi hajózás jelentőségéről és történetéről, a Magyar Honvédség 1. Tűzszerész Folyamőr Ezredéről, a korszerű hadihajózás személyi és technológia feltételeiről.</w:t>
      </w:r>
      <w:r>
        <w:rPr>
          <w:color w:val="000000"/>
          <w:sz w:val="24"/>
          <w:szCs w:val="24"/>
        </w:rPr>
        <w:br/>
        <w:t xml:space="preserve">Kvalitatív kutatásom során pedig strukturált interjút készítettem Dr. Daruka Norbert Őrnaggyal, egykori Hadihajós Alosztály parancsnokával. Az interjú készítés célja, hogy összefüggéseiben és mélységében tárja fel a problémát, miszerint milyen modernizációs lehetőségek rejlenek a témakörben.</w:t>
      </w:r>
      <w:r>
        <w:rPr>
          <w:color w:val="000000"/>
          <w:sz w:val="24"/>
          <w:szCs w:val="24"/>
        </w:rPr>
        <w:br/>
        <w:t xml:space="preserve">Swot elemzést készítettem a pilóta nélküli légijárművek (UAV) technikai lehetőségeiről. Használata az elmúlt években az egyik legdinamikusabban fejlődő műszaki és gazdasági területté vált. Ezekkel a fejleményekkel kapcsolatos változásoknak minden területen, különösen pedig a hadászatban és a katonaságban, számolni kell. Az UAV-k tulajdonságai, mint például sebesség, üzemidő és akadályelkerülő rendszerek, valamint az általuk hordozott eszközök száma és képességei, így az alkalmazásuk területei is jelentős mértékben fejlődtek. Emellett új kihívásokat is jelenthetnek a hadi szektorban, amelyek megkövetelik a technológiai felszereltség és az alkalmazott protokollok áttekintését.</w:t>
      </w:r>
      <w:r>
        <w:rPr>
          <w:color w:val="000000"/>
          <w:sz w:val="24"/>
          <w:szCs w:val="24"/>
        </w:rPr>
        <w:br/>
        <w:t xml:space="preserve">A levont következtetések alapján javaslatokat fogalmaztam meg egy mobil- úszó -vezetési pont kialakítására, az ideális járőrhajó paramétereire, valamint a meglévő technikai eszközök korszerűsítésére, az UAV elhárítási rendszer komplex kialakítására, a szonár fejlesztés lehetőségeire, és végezetül a mesterséges intelligencia alkalmazásának lehetőségeire.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98664">
    <w:multiLevelType w:val="hybridMultilevel"/>
    <w:lvl w:ilvl="0" w:tplc="31270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98664">
    <w:abstractNumId w:val="46498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511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